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F4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</w:p>
    <w:p w:rsidR="003322F4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</w:p>
    <w:p w:rsidR="003322F4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</w:p>
    <w:p w:rsidR="003322F4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</w:p>
    <w:p w:rsidR="003322F4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</w:p>
    <w:p w:rsidR="00B27E33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3322F4">
        <w:rPr>
          <w:rFonts w:asciiTheme="minorHAnsi" w:hAnsiTheme="minorHAnsi"/>
          <w:b/>
          <w:sz w:val="36"/>
          <w:szCs w:val="36"/>
        </w:rPr>
        <w:t>Vývoj agrárního zahraničního obchodu ČR (2012 – 2014)</w:t>
      </w:r>
    </w:p>
    <w:p w:rsidR="003322F4" w:rsidRDefault="003322F4" w:rsidP="003322F4">
      <w:pPr>
        <w:jc w:val="center"/>
        <w:rPr>
          <w:rFonts w:asciiTheme="minorHAnsi" w:hAnsiTheme="minorHAnsi"/>
          <w:b/>
          <w:sz w:val="36"/>
          <w:szCs w:val="36"/>
        </w:rPr>
      </w:pPr>
    </w:p>
    <w:p w:rsidR="003322F4" w:rsidRDefault="003322F4"/>
    <w:p w:rsidR="003322F4" w:rsidRDefault="003322F4">
      <w:r>
        <w:rPr>
          <w:noProof/>
          <w:lang w:eastAsia="cs-CZ"/>
        </w:rPr>
        <w:drawing>
          <wp:inline distT="0" distB="0" distL="0" distR="0">
            <wp:extent cx="5991225" cy="3467100"/>
            <wp:effectExtent l="0" t="0" r="0" b="0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22F4" w:rsidRDefault="003322F4"/>
    <w:p w:rsidR="003322F4" w:rsidRDefault="003322F4"/>
    <w:p w:rsidR="003322F4" w:rsidRDefault="003322F4"/>
    <w:p w:rsidR="003322F4" w:rsidRDefault="003322F4"/>
    <w:p w:rsidR="003322F4" w:rsidRDefault="003322F4"/>
    <w:p w:rsidR="003322F4" w:rsidRDefault="003322F4"/>
    <w:sectPr w:rsidR="003322F4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F4"/>
    <w:rsid w:val="003322F4"/>
    <w:rsid w:val="00B27E33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vývoz (mil. Kč)</c:v>
                </c:pt>
              </c:strCache>
            </c:strRef>
          </c:tx>
          <c:invertIfNegative val="0"/>
          <c:cat>
            <c:numRef>
              <c:f>List1!$A$2:$A$4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List1!$B$2:$B$4</c:f>
              <c:numCache>
                <c:formatCode>#,##0</c:formatCode>
                <c:ptCount val="3"/>
                <c:pt idx="0">
                  <c:v>148309</c:v>
                </c:pt>
                <c:pt idx="1">
                  <c:v>160594</c:v>
                </c:pt>
                <c:pt idx="2">
                  <c:v>178544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dovoz (mil. Kč)</c:v>
                </c:pt>
              </c:strCache>
            </c:strRef>
          </c:tx>
          <c:invertIfNegative val="0"/>
          <c:cat>
            <c:numRef>
              <c:f>List1!$A$2:$A$4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List1!$C$2:$C$4</c:f>
              <c:numCache>
                <c:formatCode>#,##0</c:formatCode>
                <c:ptCount val="3"/>
                <c:pt idx="0">
                  <c:v>173026</c:v>
                </c:pt>
                <c:pt idx="1">
                  <c:v>184674</c:v>
                </c:pt>
                <c:pt idx="2">
                  <c:v>196502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82496"/>
        <c:axId val="107084032"/>
      </c:barChart>
      <c:catAx>
        <c:axId val="10708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084032"/>
        <c:crosses val="autoZero"/>
        <c:auto val="1"/>
        <c:lblAlgn val="ctr"/>
        <c:lblOffset val="100"/>
        <c:noMultiLvlLbl val="0"/>
      </c:catAx>
      <c:valAx>
        <c:axId val="10708403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708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1"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MZe ČR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Artouni Armine</dc:creator>
  <cp:lastModifiedBy>Artouni Armine</cp:lastModifiedBy>
  <cp:revision>1</cp:revision>
  <dcterms:created xsi:type="dcterms:W3CDTF">2015-02-09T14:10:00Z</dcterms:created>
  <dcterms:modified xsi:type="dcterms:W3CDTF">2015-02-09T14:13:00Z</dcterms:modified>
</cp:coreProperties>
</file>