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6893" w14:textId="082DA79E" w:rsidR="00DD658B" w:rsidRPr="00596C30" w:rsidRDefault="00DD658B" w:rsidP="00BD5226">
      <w:pPr>
        <w:ind w:left="-142"/>
        <w:rPr>
          <w:rFonts w:ascii="Arial" w:hAnsi="Arial" w:cs="Arial"/>
          <w:b/>
          <w:bCs/>
          <w:i/>
          <w:iCs/>
          <w:sz w:val="18"/>
          <w:szCs w:val="18"/>
        </w:rPr>
      </w:pPr>
      <w:r w:rsidRPr="00596C30">
        <w:rPr>
          <w:rFonts w:ascii="Arial" w:hAnsi="Arial" w:cs="Arial"/>
          <w:b/>
          <w:bCs/>
          <w:i/>
          <w:iCs/>
          <w:sz w:val="18"/>
          <w:szCs w:val="18"/>
        </w:rPr>
        <w:t xml:space="preserve">Žádost vyplňujte na počítači; kolonky se </w:t>
      </w:r>
      <w:proofErr w:type="gramStart"/>
      <w:r w:rsidRPr="00596C30">
        <w:rPr>
          <w:rFonts w:ascii="Arial" w:hAnsi="Arial" w:cs="Arial"/>
          <w:b/>
          <w:bCs/>
          <w:i/>
          <w:iCs/>
          <w:sz w:val="18"/>
          <w:szCs w:val="18"/>
        </w:rPr>
        <w:t>zvětší</w:t>
      </w:r>
      <w:proofErr w:type="gramEnd"/>
      <w:r w:rsidRPr="00596C30">
        <w:rPr>
          <w:rFonts w:ascii="Arial" w:hAnsi="Arial" w:cs="Arial"/>
          <w:b/>
          <w:bCs/>
          <w:i/>
          <w:iCs/>
          <w:sz w:val="18"/>
          <w:szCs w:val="18"/>
        </w:rPr>
        <w:t xml:space="preserve"> automaticky podle množství textu</w:t>
      </w:r>
      <w:r w:rsidR="00596C30">
        <w:rPr>
          <w:rFonts w:ascii="Arial" w:hAnsi="Arial" w:cs="Arial"/>
          <w:b/>
          <w:bCs/>
          <w:i/>
          <w:iCs/>
          <w:sz w:val="18"/>
          <w:szCs w:val="18"/>
        </w:rPr>
        <w:t xml:space="preserve">.       ---       </w:t>
      </w:r>
      <w:r w:rsidR="00596C30" w:rsidRPr="00596C30">
        <w:rPr>
          <w:rFonts w:ascii="Arial" w:hAnsi="Arial" w:cs="Arial"/>
          <w:b/>
          <w:bCs/>
          <w:i/>
          <w:iCs/>
          <w:sz w:val="18"/>
          <w:szCs w:val="18"/>
        </w:rPr>
        <w:t>Vyplňujte jen bílé kolonky</w:t>
      </w:r>
      <w:r w:rsidR="00596C30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tbl>
      <w:tblPr>
        <w:tblW w:w="1063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075"/>
        <w:gridCol w:w="1841"/>
        <w:gridCol w:w="628"/>
        <w:gridCol w:w="425"/>
        <w:gridCol w:w="426"/>
        <w:gridCol w:w="294"/>
        <w:gridCol w:w="72"/>
        <w:gridCol w:w="424"/>
        <w:gridCol w:w="1138"/>
        <w:gridCol w:w="481"/>
        <w:gridCol w:w="426"/>
        <w:gridCol w:w="509"/>
        <w:gridCol w:w="2042"/>
      </w:tblGrid>
      <w:tr w:rsidR="00DD658B" w:rsidRPr="00596C30" w14:paraId="3603AFDE" w14:textId="77777777" w:rsidTr="00596C30">
        <w:trPr>
          <w:cantSplit/>
        </w:trPr>
        <w:tc>
          <w:tcPr>
            <w:tcW w:w="10632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2CEDB349" w14:textId="57260D71" w:rsidR="00DD658B" w:rsidRPr="00596C30" w:rsidRDefault="00DD658B" w:rsidP="00BD5226">
            <w:pPr>
              <w:pStyle w:val="Nadpis2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22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Žádost o vyjá</w:t>
            </w:r>
            <w:r w:rsidR="00DA3A4C" w:rsidRPr="00BD522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dření orgánu veterinární správy </w:t>
            </w:r>
            <w:r w:rsidRPr="00BD522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k </w:t>
            </w:r>
            <w:r w:rsidR="00DA3A4C" w:rsidRPr="00BD522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činnosti zařízení</w:t>
            </w:r>
            <w:r w:rsidR="00BD522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</w:t>
            </w:r>
            <w:r w:rsidRPr="00596C30">
              <w:rPr>
                <w:rFonts w:ascii="Arial" w:hAnsi="Arial" w:cs="Arial"/>
                <w:b/>
                <w:bCs/>
                <w:sz w:val="22"/>
                <w:szCs w:val="22"/>
              </w:rPr>
              <w:t>podle</w:t>
            </w:r>
            <w:r w:rsidR="00BD522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596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§ </w:t>
            </w:r>
            <w:r w:rsidR="00DA3A4C" w:rsidRPr="00596C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</w:t>
            </w:r>
            <w:r w:rsidR="00DA3A4C" w:rsidRPr="00BD5226">
              <w:rPr>
                <w:rFonts w:ascii="Arial" w:hAnsi="Arial" w:cs="Arial"/>
                <w:b/>
                <w:bCs/>
              </w:rPr>
              <w:t>odst. 1 písm. b)</w:t>
            </w:r>
            <w:r w:rsidRPr="00BD5226">
              <w:rPr>
                <w:rFonts w:ascii="Arial" w:hAnsi="Arial" w:cs="Arial"/>
                <w:b/>
                <w:bCs/>
              </w:rPr>
              <w:t xml:space="preserve"> vyhlášky č. </w:t>
            </w:r>
            <w:r w:rsidR="00DA3A4C" w:rsidRPr="00BD5226">
              <w:rPr>
                <w:rFonts w:ascii="Arial" w:hAnsi="Arial" w:cs="Arial"/>
                <w:b/>
                <w:bCs/>
              </w:rPr>
              <w:t>419</w:t>
            </w:r>
            <w:r w:rsidRPr="00BD5226">
              <w:rPr>
                <w:rFonts w:ascii="Arial" w:hAnsi="Arial" w:cs="Arial"/>
                <w:b/>
                <w:bCs/>
              </w:rPr>
              <w:t>/20</w:t>
            </w:r>
            <w:r w:rsidR="00DA3A4C" w:rsidRPr="00BD5226">
              <w:rPr>
                <w:rFonts w:ascii="Arial" w:hAnsi="Arial" w:cs="Arial"/>
                <w:b/>
                <w:bCs/>
              </w:rPr>
              <w:t>12</w:t>
            </w:r>
            <w:r w:rsidRPr="00BD5226">
              <w:rPr>
                <w:rFonts w:ascii="Arial" w:hAnsi="Arial" w:cs="Arial"/>
                <w:b/>
                <w:bCs/>
              </w:rPr>
              <w:t xml:space="preserve"> Sb., o </w:t>
            </w:r>
            <w:r w:rsidR="00DA3A4C" w:rsidRPr="00BD5226">
              <w:rPr>
                <w:rFonts w:ascii="Arial" w:hAnsi="Arial" w:cs="Arial"/>
                <w:b/>
                <w:bCs/>
              </w:rPr>
              <w:t>ochraně</w:t>
            </w:r>
            <w:r w:rsidRPr="00BD5226">
              <w:rPr>
                <w:rFonts w:ascii="Arial" w:hAnsi="Arial" w:cs="Arial"/>
                <w:b/>
                <w:bCs/>
              </w:rPr>
              <w:t xml:space="preserve"> pokusných zvířat</w:t>
            </w:r>
            <w:r w:rsidR="00BD5226">
              <w:rPr>
                <w:rFonts w:ascii="Arial" w:hAnsi="Arial" w:cs="Arial"/>
                <w:b/>
                <w:bCs/>
              </w:rPr>
              <w:t>, ve znění pozdějších předpisů</w:t>
            </w:r>
          </w:p>
        </w:tc>
      </w:tr>
      <w:tr w:rsidR="00DD658B" w:rsidRPr="00596C30" w14:paraId="7C6427C2" w14:textId="77777777" w:rsidTr="0044426E">
        <w:trPr>
          <w:cantSplit/>
        </w:trPr>
        <w:tc>
          <w:tcPr>
            <w:tcW w:w="4395" w:type="dxa"/>
            <w:gridSpan w:val="5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CCFFCC" w:fill="CCFFCC"/>
            <w:vAlign w:val="center"/>
          </w:tcPr>
          <w:p w14:paraId="467EA1E7" w14:textId="77777777" w:rsidR="00DD658B" w:rsidRPr="00BD5226" w:rsidRDefault="00DD658B" w:rsidP="00A23ED5">
            <w:pPr>
              <w:pStyle w:val="Nadpis2"/>
              <w:jc w:val="left"/>
              <w:rPr>
                <w:rFonts w:ascii="Arial" w:hAnsi="Arial" w:cs="Arial"/>
                <w:b/>
                <w:bCs/>
              </w:rPr>
            </w:pPr>
            <w:r w:rsidRPr="00BD5226">
              <w:rPr>
                <w:rFonts w:ascii="Arial" w:hAnsi="Arial" w:cs="Arial"/>
                <w:b/>
                <w:bCs/>
              </w:rPr>
              <w:t xml:space="preserve">Krajské / městské veterinární správě </w:t>
            </w:r>
            <w:r w:rsidR="00A23ED5" w:rsidRPr="00BD5226">
              <w:rPr>
                <w:rFonts w:ascii="Arial" w:hAnsi="Arial" w:cs="Arial"/>
                <w:b/>
                <w:bCs/>
              </w:rPr>
              <w:t xml:space="preserve">SVS </w:t>
            </w:r>
            <w:r w:rsidRPr="00BD5226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6237" w:type="dxa"/>
            <w:gridSpan w:val="10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CCFFCC" w:fill="auto"/>
            <w:vAlign w:val="center"/>
          </w:tcPr>
          <w:p w14:paraId="0315F4FC" w14:textId="77777777" w:rsidR="00DD658B" w:rsidRPr="00BD5226" w:rsidRDefault="00DD658B">
            <w:pPr>
              <w:pStyle w:val="Nadpis2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8A07CC" w:rsidRPr="00596C30" w14:paraId="3B530D5B" w14:textId="77777777" w:rsidTr="00BD5226">
        <w:trPr>
          <w:cantSplit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hideMark/>
          </w:tcPr>
          <w:p w14:paraId="295630DF" w14:textId="77777777" w:rsidR="008A07CC" w:rsidRPr="00BD5226" w:rsidRDefault="008A07CC" w:rsidP="008616CE">
            <w:pPr>
              <w:rPr>
                <w:rFonts w:ascii="Arial" w:hAnsi="Arial" w:cs="Arial"/>
                <w:b/>
                <w:snapToGrid w:val="0"/>
              </w:rPr>
            </w:pPr>
            <w:r w:rsidRPr="00BD5226">
              <w:rPr>
                <w:rFonts w:ascii="Arial" w:hAnsi="Arial" w:cs="Arial"/>
                <w:b/>
                <w:snapToGrid w:val="0"/>
              </w:rPr>
              <w:t>1.</w:t>
            </w:r>
          </w:p>
        </w:tc>
        <w:tc>
          <w:tcPr>
            <w:tcW w:w="10206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6A9D9B13" w14:textId="3EC5A57D" w:rsidR="008A07CC" w:rsidRPr="00BD5226" w:rsidRDefault="008A07CC" w:rsidP="008616CE">
            <w:pPr>
              <w:keepNext/>
              <w:outlineLvl w:val="7"/>
              <w:rPr>
                <w:rFonts w:ascii="Arial" w:hAnsi="Arial" w:cs="Arial"/>
                <w:b/>
                <w:bCs/>
              </w:rPr>
            </w:pPr>
            <w:r w:rsidRPr="00BD5226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dentifikační údaje žadatele – chovatele, dodavatele nebo uživatele pokusných zvířat</w:t>
            </w:r>
          </w:p>
        </w:tc>
      </w:tr>
      <w:tr w:rsidR="008A07CC" w:rsidRPr="00596C30" w14:paraId="2EF743BE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7C3433A5" w14:textId="77777777" w:rsidR="008A07CC" w:rsidRPr="00BD5226" w:rsidRDefault="008A07CC" w:rsidP="008616C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79AE4E1A" w14:textId="6DD9A4D1" w:rsidR="008A07CC" w:rsidRPr="00BD5226" w:rsidRDefault="008A07CC" w:rsidP="008616CE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Název nebo obchodní firma u právnické osoby</w:t>
            </w:r>
            <w:r>
              <w:rPr>
                <w:rFonts w:ascii="Arial" w:hAnsi="Arial" w:cs="Arial"/>
                <w:snapToGrid w:val="0"/>
              </w:rPr>
              <w:t>,</w:t>
            </w:r>
            <w:r w:rsidRPr="00DE2815">
              <w:rPr>
                <w:rFonts w:ascii="Arial" w:hAnsi="Arial" w:cs="Arial"/>
                <w:snapToGrid w:val="0"/>
              </w:rPr>
              <w:t xml:space="preserve"> nebo</w:t>
            </w:r>
            <w:r>
              <w:rPr>
                <w:rFonts w:ascii="Arial" w:hAnsi="Arial" w:cs="Arial"/>
                <w:snapToGrid w:val="0"/>
              </w:rPr>
              <w:br/>
            </w:r>
            <w:r w:rsidRPr="00DE2815">
              <w:rPr>
                <w:rFonts w:ascii="Arial" w:hAnsi="Arial" w:cs="Arial"/>
                <w:snapToGrid w:val="0"/>
              </w:rPr>
              <w:t>jméno, popřípadě jména, a příjmení, popřípadě dodatek odlišující osobu podnikatele nebo druh podnikání, u podnikající fyzické osoby</w:t>
            </w:r>
          </w:p>
        </w:tc>
      </w:tr>
      <w:tr w:rsidR="008A07CC" w:rsidRPr="00596C30" w14:paraId="2BE555A2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5EEE9315" w14:textId="77777777" w:rsidR="008A07CC" w:rsidRPr="00BD5226" w:rsidRDefault="008A07CC" w:rsidP="008616C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18D7C47" w14:textId="77777777" w:rsidR="008A07CC" w:rsidRPr="00BD5226" w:rsidRDefault="008A07CC" w:rsidP="008616CE">
            <w:pPr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75F98A96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63F65B10" w14:textId="77777777" w:rsidR="008A07CC" w:rsidRPr="00BD5226" w:rsidRDefault="008A07CC" w:rsidP="0044426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99"/>
          </w:tcPr>
          <w:p w14:paraId="7D1050D2" w14:textId="6F459049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Adresa sídla u právnické osoby</w:t>
            </w:r>
            <w:r>
              <w:rPr>
                <w:rFonts w:ascii="Arial" w:hAnsi="Arial" w:cs="Arial"/>
                <w:snapToGrid w:val="0"/>
              </w:rPr>
              <w:t>,</w:t>
            </w:r>
            <w:r w:rsidRPr="00DE2815">
              <w:rPr>
                <w:rFonts w:ascii="Arial" w:hAnsi="Arial" w:cs="Arial"/>
                <w:snapToGrid w:val="0"/>
              </w:rPr>
              <w:t xml:space="preserve"> nebo místa podnikání u podnikající fyzické osoby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DE2815">
              <w:rPr>
                <w:rFonts w:ascii="Arial" w:hAnsi="Arial" w:cs="Arial"/>
                <w:i/>
                <w:snapToGrid w:val="0"/>
              </w:rPr>
              <w:t>(včetně PSČ a okresu)</w:t>
            </w:r>
          </w:p>
        </w:tc>
      </w:tr>
      <w:tr w:rsidR="008A07CC" w:rsidRPr="00596C30" w14:paraId="10158ECB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492B6580" w14:textId="77777777" w:rsidR="008A07CC" w:rsidRPr="00BD5226" w:rsidRDefault="008A07CC" w:rsidP="0044426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0E1C37E" w14:textId="77777777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5D6B5103" w14:textId="77777777" w:rsidTr="00B95DF0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1812F748" w14:textId="77777777" w:rsidR="008A07CC" w:rsidRPr="00BD5226" w:rsidRDefault="008A07CC" w:rsidP="0044426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99"/>
            <w:hideMark/>
          </w:tcPr>
          <w:p w14:paraId="2AA53274" w14:textId="2F7726C3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IČO, pokud bylo přiděleno</w:t>
            </w:r>
          </w:p>
        </w:tc>
        <w:tc>
          <w:tcPr>
            <w:tcW w:w="53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5140E09" w14:textId="77777777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1511E989" w14:textId="77777777" w:rsidTr="00B95DF0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10C29E61" w14:textId="77777777" w:rsidR="008A07CC" w:rsidRPr="00BD5226" w:rsidRDefault="008A07CC" w:rsidP="0044426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99"/>
          </w:tcPr>
          <w:p w14:paraId="1542AAF6" w14:textId="27CCBF5F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Datum narození u podnikající fyzické osoby</w:t>
            </w:r>
          </w:p>
        </w:tc>
        <w:tc>
          <w:tcPr>
            <w:tcW w:w="53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9A549ED" w14:textId="77777777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58C073E6" w14:textId="77777777" w:rsidTr="00B95DF0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238A0D0E" w14:textId="77777777" w:rsidR="008A07CC" w:rsidRPr="00BD5226" w:rsidRDefault="008A07CC" w:rsidP="0044426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99"/>
          </w:tcPr>
          <w:p w14:paraId="022396B9" w14:textId="62CF254E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Kontaktní telefon</w:t>
            </w:r>
          </w:p>
        </w:tc>
        <w:tc>
          <w:tcPr>
            <w:tcW w:w="53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A59F95F" w14:textId="77777777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77746459" w14:textId="77777777" w:rsidTr="00B95DF0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6FB424ED" w14:textId="77777777" w:rsidR="008A07CC" w:rsidRPr="00BD5226" w:rsidRDefault="008A07CC" w:rsidP="0044426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99"/>
          </w:tcPr>
          <w:p w14:paraId="6CF987E3" w14:textId="4DCF1EA2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E-mail</w:t>
            </w:r>
          </w:p>
        </w:tc>
        <w:tc>
          <w:tcPr>
            <w:tcW w:w="53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BDF0FF8" w14:textId="77777777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2F4EB0E5" w14:textId="77777777" w:rsidTr="00B95DF0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305FC117" w14:textId="77777777" w:rsidR="008A07CC" w:rsidRPr="00BD5226" w:rsidRDefault="008A07CC" w:rsidP="0044426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99"/>
          </w:tcPr>
          <w:p w14:paraId="647F63DF" w14:textId="5BC6F5E1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Datová schránka</w:t>
            </w:r>
          </w:p>
        </w:tc>
        <w:tc>
          <w:tcPr>
            <w:tcW w:w="53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6275E06" w14:textId="77777777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017AAC57" w14:textId="77777777" w:rsidTr="00B95DF0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5DF5A329" w14:textId="77777777" w:rsidR="008A07CC" w:rsidRPr="00BD5226" w:rsidRDefault="008A07CC" w:rsidP="0044426E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CCFFCC" w:fill="CCFF99"/>
          </w:tcPr>
          <w:p w14:paraId="338146F8" w14:textId="1EB002E6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Registrační číslo hospodářství</w:t>
            </w:r>
            <w:r w:rsidRPr="002B7F6E">
              <w:rPr>
                <w:rFonts w:ascii="Arial" w:hAnsi="Arial" w:cs="Arial"/>
                <w:snapToGrid w:val="0"/>
                <w:vertAlign w:val="superscript"/>
              </w:rPr>
              <w:t>1)</w:t>
            </w:r>
          </w:p>
        </w:tc>
        <w:tc>
          <w:tcPr>
            <w:tcW w:w="538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018C613A" w14:textId="77777777" w:rsidR="008A07CC" w:rsidRPr="00BD5226" w:rsidRDefault="008A07CC" w:rsidP="0044426E">
            <w:pPr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356A2A5C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1A3220FD" w14:textId="77777777" w:rsidR="008A07CC" w:rsidRPr="00BD5226" w:rsidRDefault="008A07CC" w:rsidP="003F36BA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</w:tcPr>
          <w:p w14:paraId="7409C226" w14:textId="6DA42770" w:rsidR="008A07CC" w:rsidRPr="00BD5226" w:rsidRDefault="008A07CC" w:rsidP="003F36BA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Statutární orgán žadatele, pokud je žadatelem právnická osoba</w:t>
            </w:r>
            <w:r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DE2815">
              <w:rPr>
                <w:rFonts w:ascii="Arial" w:hAnsi="Arial" w:cs="Arial"/>
                <w:i/>
                <w:snapToGrid w:val="0"/>
              </w:rPr>
              <w:t>(titul, jméno, popřípadě jména, a příjmení)</w:t>
            </w:r>
          </w:p>
        </w:tc>
      </w:tr>
      <w:tr w:rsidR="008A07CC" w:rsidRPr="00596C30" w14:paraId="2BDABA3B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255D6A57" w14:textId="77777777" w:rsidR="008A07CC" w:rsidRPr="00BD5226" w:rsidRDefault="008A07CC" w:rsidP="003F36BA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14:paraId="0BC551AB" w14:textId="77777777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04E59477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669B0F40" w14:textId="77777777" w:rsidR="008A07CC" w:rsidRPr="00BD5226" w:rsidRDefault="008A07CC" w:rsidP="003F36BA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</w:tcPr>
          <w:p w14:paraId="65A4F8B1" w14:textId="68AC4B95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b/>
                <w:bCs/>
                <w:snapToGrid w:val="0"/>
              </w:rPr>
              <w:t xml:space="preserve">Adresa pro doručování </w:t>
            </w:r>
            <w:r w:rsidRPr="00DE2815">
              <w:rPr>
                <w:rFonts w:ascii="Arial" w:hAnsi="Arial" w:cs="Arial"/>
                <w:i/>
                <w:iCs/>
                <w:snapToGrid w:val="0"/>
              </w:rPr>
              <w:t>(pokud je odlišná od adresy sídla)</w:t>
            </w:r>
          </w:p>
        </w:tc>
      </w:tr>
      <w:tr w:rsidR="008A07CC" w:rsidRPr="00596C30" w14:paraId="64D10D65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420D872C" w14:textId="77777777" w:rsidR="008A07CC" w:rsidRPr="00BD5226" w:rsidRDefault="008A07CC" w:rsidP="003F36BA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14:paraId="1C0772EF" w14:textId="77777777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50A17D70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4D253B12" w14:textId="77777777" w:rsidR="008A07CC" w:rsidRPr="00BD5226" w:rsidRDefault="008A07CC" w:rsidP="003F36BA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</w:tcPr>
          <w:p w14:paraId="2857F011" w14:textId="0BD68385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Osoba zmocněná k zastupování žadatele ve správním řízení</w:t>
            </w:r>
            <w:r w:rsidRPr="00DE2815">
              <w:rPr>
                <w:rFonts w:ascii="Arial" w:hAnsi="Arial" w:cs="Arial"/>
                <w:b/>
                <w:snapToGrid w:val="0"/>
                <w:vertAlign w:val="superscript"/>
              </w:rPr>
              <w:t>2)</w:t>
            </w:r>
            <w:r w:rsidRPr="00DE2815">
              <w:rPr>
                <w:rFonts w:ascii="Arial" w:hAnsi="Arial" w:cs="Arial"/>
                <w:snapToGrid w:val="0"/>
              </w:rPr>
              <w:t xml:space="preserve"> </w:t>
            </w:r>
            <w:r w:rsidRPr="00DE2815">
              <w:rPr>
                <w:rFonts w:ascii="Arial" w:hAnsi="Arial" w:cs="Arial"/>
                <w:i/>
                <w:snapToGrid w:val="0"/>
              </w:rPr>
              <w:t>(titul, jméno, popřípadě jména, a příjmení)</w:t>
            </w:r>
          </w:p>
        </w:tc>
      </w:tr>
      <w:tr w:rsidR="008A07CC" w:rsidRPr="00596C30" w14:paraId="551233D0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69AEE55A" w14:textId="77777777" w:rsidR="008A07CC" w:rsidRPr="00BD5226" w:rsidRDefault="008A07CC" w:rsidP="003F36BA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14:paraId="75A1A3B4" w14:textId="77777777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73EBCBE9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17E4DA38" w14:textId="77777777" w:rsidR="008A07CC" w:rsidRPr="00BD5226" w:rsidRDefault="008A07CC" w:rsidP="003F36BA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</w:tcPr>
          <w:p w14:paraId="41945E20" w14:textId="6574FE24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Adresa pro doručování</w:t>
            </w:r>
          </w:p>
        </w:tc>
      </w:tr>
      <w:tr w:rsidR="008A07CC" w:rsidRPr="00596C30" w14:paraId="0C5A479D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2B9C0E24" w14:textId="77777777" w:rsidR="008A07CC" w:rsidRPr="00BD5226" w:rsidRDefault="008A07CC" w:rsidP="003F36BA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14:paraId="1CD75811" w14:textId="77777777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61E49D76" w14:textId="77777777" w:rsidTr="00B95DF0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008E8535" w14:textId="77777777" w:rsidR="008A07CC" w:rsidRPr="00BD5226" w:rsidRDefault="008A07CC" w:rsidP="003F36BA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99"/>
          </w:tcPr>
          <w:p w14:paraId="1E69CBD3" w14:textId="77777777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Kontaktní telefon</w:t>
            </w:r>
          </w:p>
        </w:tc>
        <w:tc>
          <w:tcPr>
            <w:tcW w:w="53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14:paraId="7698E05F" w14:textId="0471D7A0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33DA71AF" w14:textId="77777777" w:rsidTr="00B95DF0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7E858240" w14:textId="77777777" w:rsidR="008A07CC" w:rsidRPr="00BD5226" w:rsidRDefault="008A07CC" w:rsidP="003F36BA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99"/>
          </w:tcPr>
          <w:p w14:paraId="0C97C29A" w14:textId="77777777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E-mail</w:t>
            </w:r>
          </w:p>
        </w:tc>
        <w:tc>
          <w:tcPr>
            <w:tcW w:w="538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auto"/>
          </w:tcPr>
          <w:p w14:paraId="62E2DA38" w14:textId="2C4C77AC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1FE78EB9" w14:textId="77777777" w:rsidTr="00B95DF0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6DC96892" w14:textId="77777777" w:rsidR="008A07CC" w:rsidRPr="00BD5226" w:rsidRDefault="008A07CC" w:rsidP="003F36BA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CCFFCC" w:fill="CCFF99"/>
          </w:tcPr>
          <w:p w14:paraId="5DC23995" w14:textId="77777777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Datová schránka</w:t>
            </w:r>
          </w:p>
        </w:tc>
        <w:tc>
          <w:tcPr>
            <w:tcW w:w="538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CCFFCC" w:fill="auto"/>
          </w:tcPr>
          <w:p w14:paraId="62BDA172" w14:textId="7980D041" w:rsidR="008A07CC" w:rsidRPr="00BD5226" w:rsidRDefault="008A07CC" w:rsidP="003F36BA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03BF8D52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764B8A88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</w:tcPr>
          <w:p w14:paraId="4B0E6EDA" w14:textId="49A56502" w:rsidR="008A07CC" w:rsidRPr="003F36BA" w:rsidRDefault="008A07CC" w:rsidP="008A07CC">
            <w:pPr>
              <w:jc w:val="both"/>
              <w:rPr>
                <w:rFonts w:ascii="Arial" w:hAnsi="Arial" w:cs="Arial"/>
                <w:b/>
                <w:bCs/>
              </w:rPr>
            </w:pPr>
            <w:r w:rsidRPr="00DE2815">
              <w:rPr>
                <w:rFonts w:ascii="Arial" w:hAnsi="Arial" w:cs="Arial"/>
                <w:b/>
              </w:rPr>
              <w:t xml:space="preserve">Adresa místa, kde hodlá žadatel vykonávat svou činnost, </w:t>
            </w:r>
            <w:r w:rsidRPr="00DE2815">
              <w:rPr>
                <w:rFonts w:ascii="Arial" w:hAnsi="Arial" w:cs="Arial"/>
                <w:snapToGrid w:val="0"/>
              </w:rPr>
              <w:t>včetně přesného umístění, názvu, případně jiného označení jednotlivých prostor, kde má být činnost prováděna, zejména označení jednotlivých místností, stájí a obdobných částí zařízení; pokud má být na základě žádosti v rozhodnutí o udělení oprávnění stanoveno, že je možno používat pokusná zvířata i mimo zařízení, uvede žadatel specifikaci místa, kde bude činnost prováděna, zejména zda bude činnost prováděna ve volné přírodě a na jakém území</w:t>
            </w:r>
          </w:p>
        </w:tc>
      </w:tr>
      <w:tr w:rsidR="008A07CC" w:rsidRPr="00596C30" w14:paraId="1399C2AE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043D2A83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CCFFCC" w:fill="auto"/>
          </w:tcPr>
          <w:p w14:paraId="3994915F" w14:textId="77777777" w:rsidR="008A07CC" w:rsidRPr="00771D5A" w:rsidRDefault="008A07CC" w:rsidP="008A07CC">
            <w:pPr>
              <w:jc w:val="both"/>
              <w:rPr>
                <w:rFonts w:ascii="Arial" w:hAnsi="Arial" w:cs="Arial"/>
              </w:rPr>
            </w:pPr>
          </w:p>
        </w:tc>
      </w:tr>
      <w:tr w:rsidR="008A07CC" w:rsidRPr="00596C30" w14:paraId="07092239" w14:textId="77777777" w:rsidTr="00771D5A">
        <w:trPr>
          <w:cantSplit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74F83E24" w14:textId="5738D33C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2.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CCFFCC" w:fill="CCFF99"/>
          </w:tcPr>
          <w:p w14:paraId="7274D480" w14:textId="5878A92A" w:rsidR="008A07CC" w:rsidRPr="003F36BA" w:rsidRDefault="008A07CC" w:rsidP="008A07C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3F36BA">
              <w:rPr>
                <w:rFonts w:ascii="Arial" w:hAnsi="Arial" w:cs="Arial"/>
                <w:b/>
                <w:bCs/>
              </w:rPr>
              <w:t>Identifikační údaje osob uvedených v § 15b odst. 1 písm. d) zákona č. 246/1992 Sb.</w:t>
            </w:r>
          </w:p>
        </w:tc>
      </w:tr>
      <w:tr w:rsidR="008A07CC" w:rsidRPr="00596C30" w14:paraId="1B336D9A" w14:textId="77777777" w:rsidTr="00771D5A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7C055665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</w:tcPr>
          <w:p w14:paraId="73D05AAC" w14:textId="6A4F9AE6" w:rsidR="008A07CC" w:rsidRPr="00BD5226" w:rsidRDefault="008A07CC" w:rsidP="008A07CC">
            <w:pPr>
              <w:jc w:val="both"/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 xml:space="preserve">Statutární orgán, který je odpovědný za dodržování zákona č. 246/1992 Sb. </w:t>
            </w:r>
            <w:r w:rsidRPr="00DE2815">
              <w:rPr>
                <w:rFonts w:ascii="Arial" w:hAnsi="Arial" w:cs="Arial"/>
                <w:i/>
                <w:snapToGrid w:val="0"/>
              </w:rPr>
              <w:t>(titul, jméno, popřípadě jména, a příjmení, datum a místo narození)</w:t>
            </w:r>
          </w:p>
        </w:tc>
      </w:tr>
      <w:tr w:rsidR="008A07CC" w:rsidRPr="00596C30" w14:paraId="3BC8F907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53B022EB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</w:tcPr>
          <w:p w14:paraId="2738740E" w14:textId="77777777" w:rsidR="008A07CC" w:rsidRPr="00BD5226" w:rsidRDefault="008A07CC" w:rsidP="008A07CC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70EACA99" w14:textId="77777777" w:rsidTr="008A07CC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1181F8C9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748" w:type="dxa"/>
            <w:gridSpan w:val="10"/>
            <w:tcBorders>
              <w:bottom w:val="dotted" w:sz="4" w:space="0" w:color="auto"/>
              <w:right w:val="dotted" w:sz="4" w:space="0" w:color="auto"/>
            </w:tcBorders>
            <w:shd w:val="clear" w:color="CCFFCC" w:fill="CCFF99"/>
          </w:tcPr>
          <w:p w14:paraId="42320279" w14:textId="431C6055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Osoby odpovědné za péči o pokusná zvířata</w:t>
            </w:r>
            <w:r w:rsidRPr="00DE2815">
              <w:rPr>
                <w:rFonts w:ascii="Arial" w:hAnsi="Arial" w:cs="Arial"/>
                <w:snapToGrid w:val="0"/>
              </w:rPr>
              <w:t xml:space="preserve"> </w:t>
            </w:r>
            <w:r w:rsidRPr="00DE2815">
              <w:rPr>
                <w:rFonts w:ascii="Arial" w:hAnsi="Arial" w:cs="Arial"/>
                <w:i/>
                <w:snapToGrid w:val="0"/>
              </w:rPr>
              <w:t>(tituly, jména, příjmení, datum a místo narození, adresa trvalého pobytu)</w:t>
            </w:r>
          </w:p>
        </w:tc>
        <w:tc>
          <w:tcPr>
            <w:tcW w:w="3458" w:type="dxa"/>
            <w:gridSpan w:val="4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</w:tcPr>
          <w:p w14:paraId="1395B26D" w14:textId="5EE98FCD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Čísla osvědčení podle § 15d odst. 3</w:t>
            </w:r>
            <w:r>
              <w:rPr>
                <w:rFonts w:ascii="Arial" w:hAnsi="Arial" w:cs="Arial"/>
                <w:snapToGrid w:val="0"/>
              </w:rPr>
              <w:t>, nebo</w:t>
            </w:r>
            <w:r w:rsidRPr="00DE2815">
              <w:rPr>
                <w:rFonts w:ascii="Arial" w:hAnsi="Arial" w:cs="Arial"/>
                <w:snapToGrid w:val="0"/>
              </w:rPr>
              <w:t xml:space="preserve"> § 15e odst. 1 zákona č. 246/1992 Sb.</w:t>
            </w:r>
          </w:p>
        </w:tc>
      </w:tr>
      <w:tr w:rsidR="008A07CC" w:rsidRPr="00596C30" w14:paraId="13282FF3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7A6B48F6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74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B0F77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4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EECF2B6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2D98CA07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07C437A6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748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7A1E4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4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D2A5F5A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4B35E12A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598B2936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748" w:type="dxa"/>
            <w:gridSpan w:val="10"/>
            <w:tcBorders>
              <w:top w:val="dotted" w:sz="4" w:space="0" w:color="auto"/>
              <w:right w:val="dotted" w:sz="4" w:space="0" w:color="auto"/>
            </w:tcBorders>
          </w:tcPr>
          <w:p w14:paraId="4AB8DF13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458" w:type="dxa"/>
            <w:gridSpan w:val="4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3152A94E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17401B41" w14:textId="77777777" w:rsidTr="008A07CC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6D0BDB33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748" w:type="dxa"/>
            <w:gridSpan w:val="10"/>
            <w:tcBorders>
              <w:bottom w:val="dotted" w:sz="4" w:space="0" w:color="auto"/>
              <w:right w:val="dotted" w:sz="4" w:space="0" w:color="auto"/>
            </w:tcBorders>
            <w:shd w:val="clear" w:color="CCFFCC" w:fill="CCFF99"/>
          </w:tcPr>
          <w:p w14:paraId="7AE536A6" w14:textId="1B896651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  <w:r w:rsidRPr="00DE2815">
              <w:rPr>
                <w:rFonts w:ascii="Arial" w:hAnsi="Arial" w:cs="Arial"/>
                <w:b/>
                <w:snapToGrid w:val="0"/>
              </w:rPr>
              <w:t>Určený veterinární lékař nebo patřičně kvalifikovaný odborník, který je pověřen poskytováním poradenství ohledně dobrých životních podmínek pokusných zvířat a zacházení s nimi</w:t>
            </w:r>
            <w:r w:rsidRPr="00DE2815">
              <w:rPr>
                <w:rFonts w:ascii="Arial" w:hAnsi="Arial" w:cs="Arial"/>
                <w:i/>
                <w:snapToGrid w:val="0"/>
              </w:rPr>
              <w:t xml:space="preserve"> (titul, jméno, popřípadě jména, a příjmení, </w:t>
            </w:r>
            <w:r w:rsidRPr="00DE2815">
              <w:rPr>
                <w:rFonts w:ascii="Arial" w:hAnsi="Arial" w:cs="Arial"/>
                <w:i/>
                <w:noProof/>
                <w:snapToGrid w:val="0"/>
              </w:rPr>
              <w:t>datum</w:t>
            </w:r>
            <w:r w:rsidRPr="00DE2815">
              <w:rPr>
                <w:rFonts w:ascii="Arial" w:hAnsi="Arial" w:cs="Arial"/>
                <w:i/>
                <w:snapToGrid w:val="0"/>
              </w:rPr>
              <w:t xml:space="preserve"> a místo narození, adresa trvalého pobytu)</w:t>
            </w:r>
          </w:p>
        </w:tc>
        <w:tc>
          <w:tcPr>
            <w:tcW w:w="3458" w:type="dxa"/>
            <w:gridSpan w:val="4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</w:tcPr>
          <w:p w14:paraId="466E79B6" w14:textId="4E0B6A99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DE2815">
              <w:rPr>
                <w:rFonts w:ascii="Arial" w:hAnsi="Arial" w:cs="Arial"/>
                <w:snapToGrid w:val="0"/>
              </w:rPr>
              <w:t>Číslo osvědčení podle § 15d odst. 3</w:t>
            </w:r>
            <w:r>
              <w:rPr>
                <w:rFonts w:ascii="Arial" w:hAnsi="Arial" w:cs="Arial"/>
                <w:snapToGrid w:val="0"/>
              </w:rPr>
              <w:t>, nebo</w:t>
            </w:r>
            <w:r w:rsidRPr="00DE2815">
              <w:rPr>
                <w:rFonts w:ascii="Arial" w:hAnsi="Arial" w:cs="Arial"/>
                <w:snapToGrid w:val="0"/>
              </w:rPr>
              <w:t xml:space="preserve"> § 15e odst. 1 zákona č. 246/1992 Sb. u určeného veterinárního lékaře nebo u kvalifikovaného odborníka,</w:t>
            </w:r>
            <w:r>
              <w:rPr>
                <w:rFonts w:ascii="Arial" w:hAnsi="Arial" w:cs="Arial"/>
                <w:snapToGrid w:val="0"/>
              </w:rPr>
              <w:br/>
            </w:r>
            <w:r w:rsidRPr="00DE2815">
              <w:rPr>
                <w:rFonts w:ascii="Arial" w:hAnsi="Arial" w:cs="Arial"/>
                <w:snapToGrid w:val="0"/>
              </w:rPr>
              <w:t xml:space="preserve">nebo číslo </w:t>
            </w:r>
            <w:r w:rsidRPr="00DE2815">
              <w:rPr>
                <w:rFonts w:ascii="Arial" w:hAnsi="Arial" w:cs="Arial"/>
                <w:bCs/>
              </w:rPr>
              <w:t>dokladu prokazujícího získání příslušného veterinárního vysokoškolského vzdělání podle zákona o vysokých školách u určeného veterinárního lékaře</w:t>
            </w:r>
          </w:p>
        </w:tc>
      </w:tr>
      <w:tr w:rsidR="008A07CC" w:rsidRPr="00596C30" w14:paraId="21FAA8B7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116241D1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748" w:type="dxa"/>
            <w:gridSpan w:val="10"/>
            <w:tcBorders>
              <w:top w:val="dotted" w:sz="4" w:space="0" w:color="auto"/>
              <w:right w:val="dotted" w:sz="4" w:space="0" w:color="auto"/>
            </w:tcBorders>
          </w:tcPr>
          <w:p w14:paraId="0183A10F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458" w:type="dxa"/>
            <w:gridSpan w:val="4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31C65D6B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0086BC44" w14:textId="77777777" w:rsidTr="00BD5226">
        <w:trPr>
          <w:cantSplit/>
        </w:trPr>
        <w:tc>
          <w:tcPr>
            <w:tcW w:w="426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hideMark/>
          </w:tcPr>
          <w:p w14:paraId="28274777" w14:textId="77648CCC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</w:t>
            </w:r>
            <w:r w:rsidRPr="00BD5226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10206" w:type="dxa"/>
            <w:gridSpan w:val="14"/>
            <w:tcBorders>
              <w:right w:val="double" w:sz="4" w:space="0" w:color="auto"/>
            </w:tcBorders>
            <w:shd w:val="clear" w:color="CCFFCC" w:fill="CCFF99"/>
            <w:hideMark/>
          </w:tcPr>
          <w:p w14:paraId="05ED6D4C" w14:textId="3C434FC5" w:rsidR="008A07CC" w:rsidRPr="00BD5226" w:rsidRDefault="008A07CC" w:rsidP="008A07CC">
            <w:pPr>
              <w:rPr>
                <w:rFonts w:ascii="Arial" w:hAnsi="Arial" w:cs="Arial"/>
                <w:b/>
                <w:caps/>
                <w:snapToGrid w:val="0"/>
              </w:rPr>
            </w:pPr>
            <w:r w:rsidRPr="008A07CC">
              <w:rPr>
                <w:rFonts w:ascii="Arial" w:hAnsi="Arial" w:cs="Arial"/>
                <w:b/>
                <w:bCs/>
                <w:iCs/>
                <w:snapToGrid w:val="0"/>
              </w:rPr>
              <w:t xml:space="preserve">Žadatel žádá o udělení </w:t>
            </w:r>
            <w:r>
              <w:rPr>
                <w:rFonts w:ascii="Arial" w:hAnsi="Arial" w:cs="Arial"/>
                <w:i/>
                <w:snapToGrid w:val="0"/>
                <w:lang w:val="en-US"/>
              </w:rPr>
              <w:t>[o</w:t>
            </w:r>
            <w:r w:rsidRPr="00BD5226">
              <w:rPr>
                <w:rFonts w:ascii="Arial" w:hAnsi="Arial" w:cs="Arial"/>
                <w:i/>
                <w:snapToGrid w:val="0"/>
              </w:rPr>
              <w:t>značte (</w:t>
            </w:r>
            <w:r w:rsidRPr="00BD5226">
              <w:rPr>
                <w:rFonts w:ascii="Arial" w:hAnsi="Arial" w:cs="Arial"/>
                <w:b/>
                <w:snapToGrid w:val="0"/>
              </w:rPr>
              <w:t>x</w:t>
            </w:r>
            <w:r w:rsidRPr="00BD5226">
              <w:rPr>
                <w:rFonts w:ascii="Arial" w:hAnsi="Arial" w:cs="Arial"/>
                <w:i/>
                <w:snapToGrid w:val="0"/>
              </w:rPr>
              <w:t>) do prázdného políčka správnou možnost</w:t>
            </w:r>
            <w:r>
              <w:rPr>
                <w:rFonts w:ascii="Arial" w:hAnsi="Arial" w:cs="Arial"/>
                <w:i/>
                <w:snapToGrid w:val="0"/>
              </w:rPr>
              <w:t>]</w:t>
            </w:r>
          </w:p>
        </w:tc>
      </w:tr>
      <w:tr w:rsidR="008A07CC" w:rsidRPr="00596C30" w14:paraId="50A46845" w14:textId="77777777" w:rsidTr="00B95DF0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13B4DC6C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14:paraId="1C78D7A1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761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CCFFCC" w:fill="CCFF99"/>
            <w:hideMark/>
          </w:tcPr>
          <w:p w14:paraId="62F4FE66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prvního oprávnění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D070C2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596" w:type="dxa"/>
            <w:gridSpan w:val="5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3682BD49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dalšího oprávnění</w:t>
            </w:r>
          </w:p>
        </w:tc>
      </w:tr>
      <w:tr w:rsidR="008A07CC" w:rsidRPr="00596C30" w14:paraId="6038FE63" w14:textId="77777777" w:rsidTr="00BD5226">
        <w:trPr>
          <w:cantSplit/>
        </w:trPr>
        <w:tc>
          <w:tcPr>
            <w:tcW w:w="426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hideMark/>
          </w:tcPr>
          <w:p w14:paraId="4E40F53C" w14:textId="5E628AC2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lastRenderedPageBreak/>
              <w:t>4</w:t>
            </w:r>
            <w:r w:rsidRPr="00BD5226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10206" w:type="dxa"/>
            <w:gridSpan w:val="14"/>
            <w:tcBorders>
              <w:right w:val="double" w:sz="4" w:space="0" w:color="auto"/>
            </w:tcBorders>
            <w:shd w:val="clear" w:color="CCFFCC" w:fill="CCFF99"/>
            <w:hideMark/>
          </w:tcPr>
          <w:p w14:paraId="2D0CD44B" w14:textId="6FDB5709" w:rsidR="008A07CC" w:rsidRPr="00F73C7B" w:rsidRDefault="00F73C7B" w:rsidP="008A07CC">
            <w:pPr>
              <w:rPr>
                <w:rFonts w:ascii="Arial" w:hAnsi="Arial" w:cs="Arial"/>
                <w:b/>
                <w:snapToGrid w:val="0"/>
              </w:rPr>
            </w:pPr>
            <w:r w:rsidRPr="00F73C7B">
              <w:rPr>
                <w:rFonts w:ascii="Arial" w:hAnsi="Arial" w:cs="Arial"/>
                <w:b/>
                <w:snapToGrid w:val="0"/>
              </w:rPr>
              <w:t>Druh činnosti žadatele</w:t>
            </w:r>
          </w:p>
        </w:tc>
      </w:tr>
      <w:tr w:rsidR="008A07CC" w:rsidRPr="00596C30" w14:paraId="4069F55F" w14:textId="77777777" w:rsidTr="00BD5226">
        <w:trPr>
          <w:cantSplit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0583FE33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33BBA306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i/>
                <w:snapToGrid w:val="0"/>
              </w:rPr>
              <w:t>Označte křížkem (</w:t>
            </w:r>
            <w:r w:rsidRPr="00BD5226">
              <w:rPr>
                <w:rFonts w:ascii="Arial" w:hAnsi="Arial" w:cs="Arial"/>
                <w:b/>
                <w:snapToGrid w:val="0"/>
              </w:rPr>
              <w:t>x</w:t>
            </w:r>
            <w:r w:rsidRPr="00BD5226">
              <w:rPr>
                <w:rFonts w:ascii="Arial" w:hAnsi="Arial" w:cs="Arial"/>
                <w:i/>
                <w:snapToGrid w:val="0"/>
              </w:rPr>
              <w:t>) do prázdného políčka správnou možnost</w:t>
            </w:r>
          </w:p>
        </w:tc>
      </w:tr>
      <w:tr w:rsidR="008A07CC" w:rsidRPr="00596C30" w14:paraId="4028E738" w14:textId="77777777" w:rsidTr="00B95DF0">
        <w:trPr>
          <w:cantSplit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3BF70F56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14:paraId="10141735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CCFFCC" w:fill="CCFF99"/>
            <w:hideMark/>
          </w:tcPr>
          <w:p w14:paraId="6DCB123C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používání pokusných zvířat k pokusům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CCFFCC" w:fill="auto"/>
          </w:tcPr>
          <w:p w14:paraId="22877AAA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CCFFCC" w:fill="CCFF99"/>
          </w:tcPr>
          <w:p w14:paraId="427990C4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chov pokusných zvířat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CCFFCC" w:fill="auto"/>
          </w:tcPr>
          <w:p w14:paraId="4CB39435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CCFFCC" w:fill="CCFF99"/>
          </w:tcPr>
          <w:p w14:paraId="20498967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dodávka pokusných zvířat</w:t>
            </w:r>
          </w:p>
        </w:tc>
      </w:tr>
      <w:tr w:rsidR="008A07CC" w:rsidRPr="00596C30" w14:paraId="4C34D93F" w14:textId="77777777" w:rsidTr="00BD5226">
        <w:trPr>
          <w:cantSplit/>
        </w:trPr>
        <w:tc>
          <w:tcPr>
            <w:tcW w:w="426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hideMark/>
          </w:tcPr>
          <w:p w14:paraId="7C3B2F06" w14:textId="043FE3BB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5</w:t>
            </w:r>
            <w:r w:rsidRPr="00BD5226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10206" w:type="dxa"/>
            <w:gridSpan w:val="14"/>
            <w:tcBorders>
              <w:right w:val="double" w:sz="4" w:space="0" w:color="auto"/>
            </w:tcBorders>
            <w:shd w:val="clear" w:color="CCFFCC" w:fill="CCFF99"/>
            <w:hideMark/>
          </w:tcPr>
          <w:p w14:paraId="0587F7AA" w14:textId="2C5A3A24" w:rsidR="008A07CC" w:rsidRPr="00BD5226" w:rsidRDefault="00F73C7B" w:rsidP="008A07CC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Ú</w:t>
            </w:r>
            <w:r w:rsidR="008A07CC" w:rsidRPr="00F73C7B">
              <w:rPr>
                <w:rFonts w:ascii="Arial" w:hAnsi="Arial" w:cs="Arial"/>
                <w:b/>
                <w:snapToGrid w:val="0"/>
              </w:rPr>
              <w:t>čel</w:t>
            </w:r>
            <w:r>
              <w:rPr>
                <w:rFonts w:ascii="Arial" w:hAnsi="Arial" w:cs="Arial"/>
                <w:b/>
                <w:snapToGrid w:val="0"/>
              </w:rPr>
              <w:t>y</w:t>
            </w:r>
            <w:r w:rsidR="008A07CC" w:rsidRPr="00F73C7B">
              <w:rPr>
                <w:rFonts w:ascii="Arial" w:hAnsi="Arial" w:cs="Arial"/>
                <w:b/>
                <w:snapToGrid w:val="0"/>
              </w:rPr>
              <w:t xml:space="preserve"> pokusů</w:t>
            </w:r>
            <w:r w:rsidR="008A07CC" w:rsidRPr="00BD5226">
              <w:rPr>
                <w:rFonts w:ascii="Arial" w:hAnsi="Arial" w:cs="Arial"/>
                <w:snapToGrid w:val="0"/>
              </w:rPr>
              <w:t xml:space="preserve"> dle § 18 odst. 1 zákona č. 246/1992 Sb. </w:t>
            </w:r>
            <w:r w:rsidR="008A07CC" w:rsidRPr="00BD5226">
              <w:rPr>
                <w:rFonts w:ascii="Arial" w:hAnsi="Arial" w:cs="Arial"/>
                <w:i/>
                <w:snapToGrid w:val="0"/>
              </w:rPr>
              <w:t>(zařízení chovatele / dodavatele nevyplňují)</w:t>
            </w:r>
          </w:p>
        </w:tc>
      </w:tr>
      <w:tr w:rsidR="008A07CC" w:rsidRPr="00596C30" w14:paraId="4E79FC38" w14:textId="77777777" w:rsidTr="00BD5226">
        <w:trPr>
          <w:cantSplit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227F3156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049475DB" w14:textId="77777777" w:rsidR="008A07CC" w:rsidRPr="00BD5226" w:rsidRDefault="008A07CC" w:rsidP="008A07CC">
            <w:pPr>
              <w:rPr>
                <w:rFonts w:ascii="Arial" w:hAnsi="Arial" w:cs="Arial"/>
                <w:i/>
                <w:snapToGrid w:val="0"/>
              </w:rPr>
            </w:pPr>
            <w:r w:rsidRPr="00BD5226">
              <w:rPr>
                <w:rFonts w:ascii="Arial" w:hAnsi="Arial" w:cs="Arial"/>
                <w:i/>
                <w:snapToGrid w:val="0"/>
              </w:rPr>
              <w:t>Označte křížkem (</w:t>
            </w:r>
            <w:r w:rsidRPr="00BD5226">
              <w:rPr>
                <w:rFonts w:ascii="Arial" w:hAnsi="Arial" w:cs="Arial"/>
                <w:b/>
                <w:snapToGrid w:val="0"/>
              </w:rPr>
              <w:t>x</w:t>
            </w:r>
            <w:r w:rsidRPr="00BD5226">
              <w:rPr>
                <w:rFonts w:ascii="Arial" w:hAnsi="Arial" w:cs="Arial"/>
                <w:i/>
                <w:snapToGrid w:val="0"/>
              </w:rPr>
              <w:t>) do prázdného políčka ty činnosti, které zařízení vykonává</w:t>
            </w:r>
          </w:p>
        </w:tc>
      </w:tr>
      <w:tr w:rsidR="008A07CC" w:rsidRPr="00596C30" w14:paraId="03B2A5B6" w14:textId="77777777" w:rsidTr="00B95DF0">
        <w:trPr>
          <w:cantSplit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38CDC9E2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6BF43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68A45736" w14:textId="77777777" w:rsidR="008A07CC" w:rsidRPr="00BD5226" w:rsidRDefault="008A07CC" w:rsidP="00F73C7B">
            <w:pPr>
              <w:ind w:left="121" w:hanging="121"/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a) základní výzkum</w:t>
            </w:r>
          </w:p>
        </w:tc>
      </w:tr>
      <w:tr w:rsidR="008A07CC" w:rsidRPr="00596C30" w14:paraId="767D504F" w14:textId="77777777" w:rsidTr="00B95DF0">
        <w:trPr>
          <w:cantSplit/>
          <w:trHeight w:val="24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778BEA97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39AE4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7E49F65D" w14:textId="77777777" w:rsidR="008A07CC" w:rsidRPr="00BD5226" w:rsidRDefault="008A07CC" w:rsidP="00F73C7B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b1) translační nebo aplikovaný výzkum s cílem zabránit a předejít onemocnění, špatnému zdravotnímu stavu nebo jiným anomáliím nebo jejich následkům u lidí, zvířat nebo rostlin a diagnostikovat je nebo léčit</w:t>
            </w:r>
          </w:p>
        </w:tc>
      </w:tr>
      <w:tr w:rsidR="008A07CC" w:rsidRPr="00596C30" w14:paraId="7F7AE3FB" w14:textId="77777777" w:rsidTr="00B95DF0">
        <w:trPr>
          <w:cantSplit/>
          <w:trHeight w:val="24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407ED0B9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A23F2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71E1D37A" w14:textId="77777777" w:rsidR="008A07CC" w:rsidRPr="00BD5226" w:rsidRDefault="008A07CC" w:rsidP="00F73C7B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b2) translační nebo aplikovaný výzkum s cílem posoudit, zjistit, regulovat nebo upravit fyziologické předpoklady lidí, zvířat nebo rostlin</w:t>
            </w:r>
          </w:p>
        </w:tc>
      </w:tr>
      <w:tr w:rsidR="008A07CC" w:rsidRPr="00596C30" w14:paraId="62A1F05D" w14:textId="77777777" w:rsidTr="00B95DF0">
        <w:trPr>
          <w:cantSplit/>
          <w:trHeight w:val="24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28890D58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1B7DF" w14:textId="10198DB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0487A3C2" w14:textId="77777777" w:rsidR="008A07CC" w:rsidRPr="00BD5226" w:rsidRDefault="008A07CC" w:rsidP="00F73C7B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b3) translační nebo aplikovaný výzkum s cílem zlepšit životní podmínky a podmínky produkce zvířat chovaných k zemědělským účelům</w:t>
            </w:r>
          </w:p>
        </w:tc>
      </w:tr>
      <w:tr w:rsidR="008A07CC" w:rsidRPr="00596C30" w14:paraId="724F87DA" w14:textId="77777777" w:rsidTr="00B95DF0">
        <w:trPr>
          <w:cantSplit/>
          <w:trHeight w:val="24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798F0409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ACED1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13FD2A61" w14:textId="77777777" w:rsidR="008A07CC" w:rsidRPr="00BD5226" w:rsidRDefault="008A07CC" w:rsidP="00F73C7B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c) jakýkoli z cílů uvedených v písmenu b) při vývoji, výrobě nebo zkoušení kvality, účinnosti a nezávadnosti léčiv, potravin, krmiv a jiných látek nebo výrobků</w:t>
            </w:r>
          </w:p>
        </w:tc>
      </w:tr>
      <w:tr w:rsidR="008A07CC" w:rsidRPr="00596C30" w14:paraId="723FE60F" w14:textId="77777777" w:rsidTr="00B95DF0">
        <w:trPr>
          <w:cantSplit/>
          <w:trHeight w:val="24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701BB45F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39C37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43ECE5FD" w14:textId="77777777" w:rsidR="008A07CC" w:rsidRPr="00BD5226" w:rsidRDefault="008A07CC" w:rsidP="00F73C7B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d) ochrana přírodního prostředí v zájmu zdraví nebo dobrých životních podmínek lidí nebo zvířat</w:t>
            </w:r>
          </w:p>
        </w:tc>
      </w:tr>
      <w:tr w:rsidR="008A07CC" w:rsidRPr="00596C30" w14:paraId="636C4EE7" w14:textId="77777777" w:rsidTr="00B95DF0">
        <w:trPr>
          <w:cantSplit/>
          <w:trHeight w:val="24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1869D4C6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46534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3C7B5B5A" w14:textId="77777777" w:rsidR="008A07CC" w:rsidRPr="00BD5226" w:rsidRDefault="008A07CC" w:rsidP="00F73C7B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e) výzkum zaměřený na zachování druhů</w:t>
            </w:r>
          </w:p>
        </w:tc>
      </w:tr>
      <w:tr w:rsidR="008A07CC" w:rsidRPr="00596C30" w14:paraId="648F411B" w14:textId="77777777" w:rsidTr="00B95DF0">
        <w:trPr>
          <w:cantSplit/>
          <w:trHeight w:val="24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4D1BF17F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C7F76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2E82A20B" w14:textId="77777777" w:rsidR="008A07CC" w:rsidRPr="00BD5226" w:rsidRDefault="008A07CC" w:rsidP="00F73C7B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f) vyšší vzdělávání nebo odborná příprava za účelem získání, udržení nebo zlepšení odborných znalostí</w:t>
            </w:r>
          </w:p>
        </w:tc>
      </w:tr>
      <w:tr w:rsidR="008A07CC" w:rsidRPr="00596C30" w14:paraId="10EC20A5" w14:textId="77777777" w:rsidTr="00B95DF0">
        <w:trPr>
          <w:cantSplit/>
          <w:trHeight w:val="240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66C1A317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14:paraId="2D9A93FB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81" w:type="dxa"/>
            <w:gridSpan w:val="1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1E2BC9DF" w14:textId="77777777" w:rsidR="008A07CC" w:rsidRPr="00BD5226" w:rsidRDefault="008A07CC" w:rsidP="00F73C7B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g) trestní řízení a jiné soudní řízení</w:t>
            </w:r>
          </w:p>
        </w:tc>
      </w:tr>
      <w:tr w:rsidR="008A07CC" w:rsidRPr="00596C30" w14:paraId="4536AD56" w14:textId="77777777" w:rsidTr="00BD5226">
        <w:trPr>
          <w:cantSplit/>
        </w:trPr>
        <w:tc>
          <w:tcPr>
            <w:tcW w:w="426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hideMark/>
          </w:tcPr>
          <w:p w14:paraId="4DAD08FF" w14:textId="6157A6BD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6</w:t>
            </w:r>
            <w:r w:rsidRPr="00BD5226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10206" w:type="dxa"/>
            <w:gridSpan w:val="14"/>
            <w:tcBorders>
              <w:right w:val="double" w:sz="4" w:space="0" w:color="auto"/>
            </w:tcBorders>
            <w:shd w:val="clear" w:color="CCFFCC" w:fill="CCFF99"/>
            <w:hideMark/>
          </w:tcPr>
          <w:p w14:paraId="023EFB2D" w14:textId="77777777" w:rsidR="008A07CC" w:rsidRPr="004D1C5F" w:rsidRDefault="008A07CC" w:rsidP="008A07CC">
            <w:pPr>
              <w:rPr>
                <w:rFonts w:ascii="Arial" w:hAnsi="Arial" w:cs="Arial"/>
                <w:b/>
              </w:rPr>
            </w:pPr>
            <w:r w:rsidRPr="004D1C5F">
              <w:rPr>
                <w:rFonts w:ascii="Arial" w:hAnsi="Arial" w:cs="Arial"/>
                <w:b/>
              </w:rPr>
              <w:t>Druhy používaných, chovaných nebo dodávaných pokusných zvířat</w:t>
            </w:r>
          </w:p>
        </w:tc>
      </w:tr>
      <w:tr w:rsidR="008A07CC" w:rsidRPr="00596C30" w14:paraId="7A0701E1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5DA49ABA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0ED0C44A" w14:textId="77777777" w:rsidR="008A07CC" w:rsidRPr="00BD5226" w:rsidRDefault="008A07CC" w:rsidP="008A07CC">
            <w:pPr>
              <w:rPr>
                <w:rFonts w:ascii="Arial" w:hAnsi="Arial" w:cs="Arial"/>
                <w:i/>
                <w:snapToGrid w:val="0"/>
              </w:rPr>
            </w:pPr>
            <w:r w:rsidRPr="00BD5226">
              <w:rPr>
                <w:rFonts w:ascii="Arial" w:hAnsi="Arial" w:cs="Arial"/>
                <w:i/>
                <w:snapToGrid w:val="0"/>
              </w:rPr>
              <w:t>Uveďte druhy pokusných zvířat a maximální možný stav podle denní kapacity zařízení</w:t>
            </w:r>
          </w:p>
        </w:tc>
      </w:tr>
      <w:tr w:rsidR="008A07CC" w:rsidRPr="00596C30" w14:paraId="5DB50E0F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79DFFB03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99"/>
            <w:hideMark/>
          </w:tcPr>
          <w:p w14:paraId="20ADA00C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BD5226">
              <w:rPr>
                <w:rFonts w:ascii="Arial" w:hAnsi="Arial" w:cs="Arial"/>
                <w:b/>
                <w:snapToGrid w:val="0"/>
              </w:rPr>
              <w:t>Druh</w:t>
            </w:r>
            <w:r w:rsidRPr="00BD5226">
              <w:rPr>
                <w:rFonts w:ascii="Arial" w:hAnsi="Arial" w:cs="Arial"/>
                <w:b/>
                <w:snapToGrid w:val="0"/>
                <w:vertAlign w:val="superscript"/>
              </w:rPr>
              <w:t>3)</w:t>
            </w:r>
            <w:r w:rsidRPr="00BD5226">
              <w:rPr>
                <w:rFonts w:ascii="Arial" w:hAnsi="Arial" w:cs="Arial"/>
                <w:b/>
                <w:snapToGrid w:val="0"/>
              </w:rPr>
              <w:t xml:space="preserve"> pokusných zvířat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CCFFCC" w:fill="CCFF99"/>
            <w:hideMark/>
          </w:tcPr>
          <w:p w14:paraId="3FE1ACDF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BD5226">
              <w:rPr>
                <w:rFonts w:ascii="Arial" w:hAnsi="Arial" w:cs="Arial"/>
                <w:b/>
                <w:snapToGrid w:val="0"/>
              </w:rPr>
              <w:t>Stav (počet)</w:t>
            </w: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99"/>
            <w:hideMark/>
          </w:tcPr>
          <w:p w14:paraId="4FB1CFE9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BD5226">
              <w:rPr>
                <w:rFonts w:ascii="Arial" w:hAnsi="Arial" w:cs="Arial"/>
                <w:b/>
                <w:snapToGrid w:val="0"/>
              </w:rPr>
              <w:t>Druh</w:t>
            </w:r>
            <w:r w:rsidRPr="00BD5226">
              <w:rPr>
                <w:rFonts w:ascii="Arial" w:hAnsi="Arial" w:cs="Arial"/>
                <w:b/>
                <w:snapToGrid w:val="0"/>
                <w:vertAlign w:val="superscript"/>
              </w:rPr>
              <w:t>3)</w:t>
            </w:r>
            <w:r w:rsidRPr="00BD5226">
              <w:rPr>
                <w:rFonts w:ascii="Arial" w:hAnsi="Arial" w:cs="Arial"/>
                <w:b/>
                <w:snapToGrid w:val="0"/>
              </w:rPr>
              <w:t xml:space="preserve"> pokusných zvířat</w:t>
            </w: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738202DF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BD5226">
              <w:rPr>
                <w:rFonts w:ascii="Arial" w:hAnsi="Arial" w:cs="Arial"/>
                <w:b/>
                <w:snapToGrid w:val="0"/>
              </w:rPr>
              <w:t>Stav (počet)</w:t>
            </w:r>
          </w:p>
        </w:tc>
      </w:tr>
      <w:tr w:rsidR="008A07CC" w:rsidRPr="00596C30" w14:paraId="2B13F0C7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05E948C5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994F95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Myš laboratorní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8EF2CD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057CFC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Prase domácí</w:t>
            </w: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198B993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448A4712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3708DADC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C0F838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Potkan laboratorní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FF756E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48C4D2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Tur domácí</w:t>
            </w: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3B3672E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47B06685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07D56505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911E60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Morče domácí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470D22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CFBD67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Ovce domácí</w:t>
            </w: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6A1C932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12B3AADA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5559D09C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A4D7C5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Křeček zlatý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F69E5F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267B74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Kůň domácí</w:t>
            </w: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25ADBEC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7B1D0352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11AE36EE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7DF1BF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Křečík čínský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B00972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74B2F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ABC0BC9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66608B99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231550CF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C9DDF5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Pískomil mongolský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54C1CA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B4EA8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92548A4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0DA13B77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20D86C7D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C6AD36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Králík domácí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EFB421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E22B8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FE6A052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0E5A61E1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7D72F741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846D34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Pes domácí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5E2FA4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698EC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E355067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4D943744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3C699BED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8FACDD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Kočka domácí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E764FD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A1B6C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09ACC17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502667E0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4A190C49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F936FE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 xml:space="preserve">Subhumánní primáti </w:t>
            </w:r>
            <w:r w:rsidRPr="00BD5226">
              <w:rPr>
                <w:rFonts w:ascii="Arial" w:hAnsi="Arial" w:cs="Arial"/>
                <w:i/>
                <w:snapToGrid w:val="0"/>
              </w:rPr>
              <w:t>(uveďte druh)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BF8C63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96AD5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C046868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03D35773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6C6BCD38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ACDD2B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Křepelka obecná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ADB654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88A29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31911F9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2309CEFA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5DCE9005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780753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Drápatka vodní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BDF07E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FD67D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E941C2D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6FCD270C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4A56247C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C296D1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Drápatka tropická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20ADBC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5EF06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B9F780C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6D09AB8E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2C5FDB2A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67B1FF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Skokan hnědý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247860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AD4B8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12F4227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4013F384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27075B2D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419919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Skokan levhartí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9B466C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97E1F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298196B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740E105E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5871DA08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341" w:type="dxa"/>
            <w:gridSpan w:val="3"/>
            <w:tcBorders>
              <w:top w:val="dotted" w:sz="4" w:space="0" w:color="auto"/>
              <w:right w:val="dotted" w:sz="4" w:space="0" w:color="auto"/>
            </w:tcBorders>
            <w:hideMark/>
          </w:tcPr>
          <w:p w14:paraId="22C63EE6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Danio pruhované</w:t>
            </w:r>
          </w:p>
        </w:tc>
        <w:tc>
          <w:tcPr>
            <w:tcW w:w="1773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2A67B6CD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050" w:type="dxa"/>
            <w:gridSpan w:val="6"/>
            <w:tcBorders>
              <w:top w:val="dotted" w:sz="4" w:space="0" w:color="auto"/>
              <w:right w:val="dotted" w:sz="4" w:space="0" w:color="auto"/>
            </w:tcBorders>
          </w:tcPr>
          <w:p w14:paraId="67DCA79E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17174DBD" w14:textId="77777777" w:rsidR="008A07CC" w:rsidRPr="00BD5226" w:rsidRDefault="008A07CC" w:rsidP="008A07C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8A07CC" w:rsidRPr="00596C30" w14:paraId="6E2F9DEB" w14:textId="77777777" w:rsidTr="00BD5226">
        <w:trPr>
          <w:cantSplit/>
        </w:trPr>
        <w:tc>
          <w:tcPr>
            <w:tcW w:w="426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hideMark/>
          </w:tcPr>
          <w:p w14:paraId="5A96D5A4" w14:textId="154997AA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7</w:t>
            </w:r>
            <w:r w:rsidRPr="00BD5226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10206" w:type="dxa"/>
            <w:gridSpan w:val="14"/>
            <w:tcBorders>
              <w:right w:val="double" w:sz="4" w:space="0" w:color="auto"/>
            </w:tcBorders>
            <w:shd w:val="clear" w:color="CCFFCC" w:fill="CCFF99"/>
            <w:hideMark/>
          </w:tcPr>
          <w:p w14:paraId="678ED934" w14:textId="0E6A21DE" w:rsidR="008A07CC" w:rsidRPr="004D1C5F" w:rsidRDefault="004D1C5F" w:rsidP="008A07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8A07CC" w:rsidRPr="004D1C5F">
              <w:rPr>
                <w:rFonts w:ascii="Arial" w:hAnsi="Arial" w:cs="Arial"/>
                <w:b/>
              </w:rPr>
              <w:t>říve udělená oprávnění podle zákona č. 246/1992 Sb.</w:t>
            </w:r>
          </w:p>
        </w:tc>
      </w:tr>
      <w:tr w:rsidR="008A07CC" w:rsidRPr="00596C30" w14:paraId="6653E60F" w14:textId="77777777" w:rsidTr="00BD5226">
        <w:trPr>
          <w:cantSplit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  <w:hideMark/>
          </w:tcPr>
          <w:p w14:paraId="33CA2E24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bottom w:val="dotted" w:sz="4" w:space="0" w:color="auto"/>
              <w:right w:val="double" w:sz="4" w:space="0" w:color="auto"/>
            </w:tcBorders>
            <w:shd w:val="clear" w:color="CCFFCC" w:fill="CCFF99"/>
            <w:hideMark/>
          </w:tcPr>
          <w:p w14:paraId="6E58F8F6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  <w:i/>
              </w:rPr>
              <w:t>Uveďte čísla jednací a spisové značky rozhodnutí, data jejich doručení žadateli a doby platnosti rozhodnutí</w:t>
            </w:r>
          </w:p>
        </w:tc>
      </w:tr>
      <w:tr w:rsidR="008A07CC" w:rsidRPr="00596C30" w14:paraId="024C3D7C" w14:textId="77777777" w:rsidTr="00BD5226">
        <w:trPr>
          <w:cantSplit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  <w:hideMark/>
          </w:tcPr>
          <w:p w14:paraId="3BADAE7B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right w:val="double" w:sz="4" w:space="0" w:color="auto"/>
            </w:tcBorders>
          </w:tcPr>
          <w:p w14:paraId="110B8724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489F5A89" w14:textId="77777777" w:rsidTr="00BD5226">
        <w:trPr>
          <w:cantSplit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41DF6383" w14:textId="56B6B989" w:rsidR="008A07CC" w:rsidRPr="00BD5226" w:rsidRDefault="008A07CC" w:rsidP="008A07CC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8</w:t>
            </w:r>
            <w:r w:rsidRPr="00BD5226">
              <w:rPr>
                <w:rFonts w:ascii="Arial" w:hAnsi="Arial" w:cs="Arial"/>
                <w:b/>
                <w:bCs/>
                <w:snapToGrid w:val="0"/>
              </w:rPr>
              <w:t>.</w:t>
            </w:r>
          </w:p>
        </w:tc>
        <w:tc>
          <w:tcPr>
            <w:tcW w:w="10206" w:type="dxa"/>
            <w:gridSpan w:val="14"/>
            <w:tcBorders>
              <w:right w:val="double" w:sz="4" w:space="0" w:color="auto"/>
            </w:tcBorders>
            <w:shd w:val="clear" w:color="CCFFCC" w:fill="CCFF99"/>
          </w:tcPr>
          <w:p w14:paraId="31F96B8A" w14:textId="77777777" w:rsidR="008A07CC" w:rsidRPr="004D1C5F" w:rsidRDefault="008A07CC" w:rsidP="008A07CC">
            <w:pPr>
              <w:pStyle w:val="Nadpis8"/>
              <w:rPr>
                <w:rFonts w:ascii="Arial" w:hAnsi="Arial" w:cs="Arial"/>
                <w:bCs w:val="0"/>
                <w:caps w:val="0"/>
              </w:rPr>
            </w:pPr>
            <w:r w:rsidRPr="004D1C5F">
              <w:rPr>
                <w:rFonts w:ascii="Arial" w:hAnsi="Arial" w:cs="Arial"/>
                <w:bCs w:val="0"/>
                <w:caps w:val="0"/>
              </w:rPr>
              <w:t>Systém chovu</w:t>
            </w:r>
          </w:p>
        </w:tc>
      </w:tr>
      <w:tr w:rsidR="008A07CC" w:rsidRPr="00596C30" w14:paraId="317BC4CE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24610599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bottom w:val="dotted" w:sz="4" w:space="0" w:color="auto"/>
              <w:right w:val="double" w:sz="4" w:space="0" w:color="auto"/>
            </w:tcBorders>
            <w:shd w:val="clear" w:color="CCFFCC" w:fill="CCFF99"/>
          </w:tcPr>
          <w:p w14:paraId="39209187" w14:textId="77777777" w:rsidR="008A07CC" w:rsidRPr="00BD5226" w:rsidRDefault="008A07CC" w:rsidP="008A07CC">
            <w:pPr>
              <w:rPr>
                <w:rFonts w:ascii="Arial" w:hAnsi="Arial" w:cs="Arial"/>
                <w:i/>
                <w:iCs/>
              </w:rPr>
            </w:pPr>
            <w:r w:rsidRPr="00BD5226">
              <w:rPr>
                <w:rFonts w:ascii="Arial" w:hAnsi="Arial" w:cs="Arial"/>
                <w:i/>
                <w:iCs/>
              </w:rPr>
              <w:t>Uveďte, které druhy zvířat jsou v příslušném systému chovány</w:t>
            </w:r>
          </w:p>
        </w:tc>
      </w:tr>
      <w:tr w:rsidR="008A07CC" w:rsidRPr="00596C30" w14:paraId="312055AC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439E7BA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99"/>
          </w:tcPr>
          <w:p w14:paraId="6C7BC30D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otevřený</w:t>
            </w:r>
          </w:p>
        </w:tc>
        <w:tc>
          <w:tcPr>
            <w:tcW w:w="870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2F6CCEC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7AD03D0A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0837C74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99"/>
          </w:tcPr>
          <w:p w14:paraId="0F4A473C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bariérový</w:t>
            </w:r>
          </w:p>
        </w:tc>
        <w:tc>
          <w:tcPr>
            <w:tcW w:w="870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F9B7B26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7BB451FE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21C2997A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5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CCFF99"/>
          </w:tcPr>
          <w:p w14:paraId="4186A613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izolátorový</w:t>
            </w:r>
          </w:p>
        </w:tc>
        <w:tc>
          <w:tcPr>
            <w:tcW w:w="8706" w:type="dxa"/>
            <w:gridSpan w:val="1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659E0F0D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61600B4B" w14:textId="77777777" w:rsidTr="00BD5226">
        <w:trPr>
          <w:cantSplit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4FBA692B" w14:textId="71C74186" w:rsidR="008A07CC" w:rsidRPr="00BD5226" w:rsidRDefault="008A07CC" w:rsidP="008A07CC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9</w:t>
            </w:r>
            <w:r w:rsidRPr="00BD5226">
              <w:rPr>
                <w:rFonts w:ascii="Arial" w:hAnsi="Arial" w:cs="Arial"/>
                <w:b/>
                <w:bCs/>
                <w:snapToGrid w:val="0"/>
              </w:rPr>
              <w:t>.</w:t>
            </w:r>
          </w:p>
        </w:tc>
        <w:tc>
          <w:tcPr>
            <w:tcW w:w="10206" w:type="dxa"/>
            <w:gridSpan w:val="14"/>
            <w:tcBorders>
              <w:right w:val="double" w:sz="4" w:space="0" w:color="auto"/>
            </w:tcBorders>
            <w:shd w:val="clear" w:color="CCFFCC" w:fill="CCFF99"/>
          </w:tcPr>
          <w:p w14:paraId="3D61860A" w14:textId="77777777" w:rsidR="008A07CC" w:rsidRPr="004D1C5F" w:rsidRDefault="008A07CC" w:rsidP="008A07CC">
            <w:pPr>
              <w:rPr>
                <w:rFonts w:ascii="Arial" w:hAnsi="Arial" w:cs="Arial"/>
                <w:b/>
              </w:rPr>
            </w:pPr>
            <w:r w:rsidRPr="004D1C5F">
              <w:rPr>
                <w:rFonts w:ascii="Arial" w:hAnsi="Arial" w:cs="Arial"/>
                <w:b/>
              </w:rPr>
              <w:t>Veterinární podmínky a podmínky péče o zvířata v zařízení</w:t>
            </w:r>
          </w:p>
        </w:tc>
      </w:tr>
      <w:tr w:rsidR="008A07CC" w:rsidRPr="00596C30" w14:paraId="3FD2E34E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C9E1809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bottom w:val="dotted" w:sz="4" w:space="0" w:color="auto"/>
              <w:right w:val="double" w:sz="4" w:space="0" w:color="auto"/>
            </w:tcBorders>
            <w:shd w:val="clear" w:color="CCFFCC" w:fill="CCFF99"/>
          </w:tcPr>
          <w:p w14:paraId="180CD84E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  <w:b/>
                <w:bCs/>
              </w:rPr>
              <w:t xml:space="preserve">Objekty a </w:t>
            </w:r>
            <w:proofErr w:type="gramStart"/>
            <w:r w:rsidRPr="00BD5226">
              <w:rPr>
                <w:rFonts w:ascii="Arial" w:hAnsi="Arial" w:cs="Arial"/>
                <w:b/>
                <w:bCs/>
              </w:rPr>
              <w:t>prostory</w:t>
            </w:r>
            <w:r w:rsidRPr="00BD5226">
              <w:rPr>
                <w:rFonts w:ascii="Arial" w:hAnsi="Arial" w:cs="Arial"/>
              </w:rPr>
              <w:t xml:space="preserve"> - </w:t>
            </w:r>
            <w:r w:rsidRPr="00BD5226">
              <w:rPr>
                <w:rFonts w:ascii="Arial" w:hAnsi="Arial" w:cs="Arial"/>
                <w:i/>
                <w:iCs/>
              </w:rPr>
              <w:t>druh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 xml:space="preserve"> a umístění objektu v areálu zařízení, zabezpečení proti přístupu cizích osob a nežádoucích živočichů, způsob ostrahy a zabezpečení proti úniku zvířat (možno doplnit orientačním plánkem jako přílohou)</w:t>
            </w:r>
          </w:p>
        </w:tc>
      </w:tr>
      <w:tr w:rsidR="008A07CC" w:rsidRPr="00596C30" w14:paraId="07455AF1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866FF4E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425D1041" w14:textId="77777777" w:rsidR="008A07CC" w:rsidRPr="00BD5226" w:rsidRDefault="008A07CC" w:rsidP="008A07CC">
            <w:pPr>
              <w:pStyle w:val="Nadpis2"/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 xml:space="preserve">Stručný popis objektů a jejich charakteristika - </w:t>
            </w:r>
            <w:r w:rsidRPr="00BD5226">
              <w:rPr>
                <w:rFonts w:ascii="Arial" w:hAnsi="Arial" w:cs="Arial"/>
                <w:i/>
                <w:iCs/>
              </w:rPr>
              <w:t>např. objekt s bariérovými prostory, stáje, sklad krmiva, výběh</w:t>
            </w:r>
          </w:p>
        </w:tc>
      </w:tr>
      <w:tr w:rsidR="008A07CC" w:rsidRPr="00596C30" w14:paraId="412E8F01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ABE946A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C505736" w14:textId="77777777" w:rsidR="008A07CC" w:rsidRPr="00BD5226" w:rsidRDefault="008A07CC" w:rsidP="008A07CC">
            <w:pPr>
              <w:pStyle w:val="Textpoznpodarou"/>
              <w:rPr>
                <w:rFonts w:ascii="Arial" w:hAnsi="Arial" w:cs="Arial"/>
              </w:rPr>
            </w:pPr>
          </w:p>
        </w:tc>
      </w:tr>
      <w:tr w:rsidR="008A07CC" w:rsidRPr="00596C30" w14:paraId="2A6308C8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230F1C8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1AB84606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 xml:space="preserve">Popis prostor pro zvířata a jejich vybavení pro jednotlivé </w:t>
            </w:r>
            <w:proofErr w:type="gramStart"/>
            <w:r w:rsidRPr="00BD5226">
              <w:rPr>
                <w:rFonts w:ascii="Arial" w:hAnsi="Arial" w:cs="Arial"/>
              </w:rPr>
              <w:t xml:space="preserve">druhy - </w:t>
            </w:r>
            <w:r w:rsidRPr="00BD5226">
              <w:rPr>
                <w:rFonts w:ascii="Arial" w:hAnsi="Arial" w:cs="Arial"/>
                <w:i/>
                <w:iCs/>
              </w:rPr>
              <w:t>použitá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 xml:space="preserve"> technologie - např. rozměry prostor, typ a velikost akvárií, typ a velikost klecí, velikost boxů, možnost výběhů apod.</w:t>
            </w:r>
          </w:p>
        </w:tc>
      </w:tr>
      <w:tr w:rsidR="008A07CC" w:rsidRPr="00596C30" w14:paraId="690854EC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454A7C4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EB4CC24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56368A0B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FAEC563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6ED75721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 xml:space="preserve">Zoohygienické </w:t>
            </w:r>
            <w:proofErr w:type="gramStart"/>
            <w:r w:rsidRPr="00BD5226">
              <w:rPr>
                <w:rFonts w:ascii="Arial" w:hAnsi="Arial" w:cs="Arial"/>
              </w:rPr>
              <w:t xml:space="preserve">podmínky - </w:t>
            </w:r>
            <w:r w:rsidRPr="00BD5226">
              <w:rPr>
                <w:rFonts w:ascii="Arial" w:hAnsi="Arial" w:cs="Arial"/>
                <w:i/>
                <w:iCs/>
              </w:rPr>
              <w:t>způsob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 xml:space="preserve"> zajištění v jednotlivých prostorách podle systému chovu a druhů zvířat</w:t>
            </w:r>
          </w:p>
        </w:tc>
      </w:tr>
      <w:tr w:rsidR="008A07CC" w:rsidRPr="00596C30" w14:paraId="32B086EF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55AA7FC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01EB15D0" w14:textId="77777777" w:rsidR="008A07CC" w:rsidRPr="00BD5226" w:rsidRDefault="008A07CC" w:rsidP="008A07CC">
            <w:pPr>
              <w:ind w:left="425"/>
              <w:rPr>
                <w:rFonts w:ascii="Arial" w:hAnsi="Arial" w:cs="Arial"/>
              </w:rPr>
            </w:pPr>
            <w:proofErr w:type="gramStart"/>
            <w:r w:rsidRPr="00BD5226">
              <w:rPr>
                <w:rFonts w:ascii="Arial" w:hAnsi="Arial" w:cs="Arial"/>
              </w:rPr>
              <w:t>Větrání</w:t>
            </w:r>
            <w:r w:rsidRPr="00BD5226">
              <w:rPr>
                <w:rFonts w:ascii="Arial" w:hAnsi="Arial" w:cs="Arial"/>
                <w:i/>
                <w:iCs/>
              </w:rPr>
              <w:t xml:space="preserve"> - typ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>, technologie, způsob kontroly a její evidence</w:t>
            </w:r>
          </w:p>
        </w:tc>
      </w:tr>
      <w:tr w:rsidR="008A07CC" w:rsidRPr="00596C30" w14:paraId="6AC4D6BF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9354569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BB49BAB" w14:textId="77777777" w:rsidR="008A07CC" w:rsidRPr="00BD5226" w:rsidRDefault="008A07CC" w:rsidP="008A07CC">
            <w:pPr>
              <w:ind w:left="425"/>
              <w:rPr>
                <w:rFonts w:ascii="Arial" w:hAnsi="Arial" w:cs="Arial"/>
              </w:rPr>
            </w:pPr>
          </w:p>
        </w:tc>
      </w:tr>
      <w:tr w:rsidR="008A07CC" w:rsidRPr="00596C30" w14:paraId="32A6BD75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C6F3F3F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72DA100D" w14:textId="77777777" w:rsidR="008A07CC" w:rsidRPr="00BD5226" w:rsidRDefault="008A07CC" w:rsidP="008A07CC">
            <w:pPr>
              <w:ind w:left="425"/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 xml:space="preserve">Podtlak / </w:t>
            </w:r>
            <w:proofErr w:type="gramStart"/>
            <w:r w:rsidRPr="00BD5226">
              <w:rPr>
                <w:rFonts w:ascii="Arial" w:hAnsi="Arial" w:cs="Arial"/>
              </w:rPr>
              <w:t xml:space="preserve">přetlak - </w:t>
            </w:r>
            <w:r w:rsidRPr="00BD5226">
              <w:rPr>
                <w:rFonts w:ascii="Arial" w:hAnsi="Arial" w:cs="Arial"/>
                <w:i/>
                <w:iCs/>
              </w:rPr>
              <w:t>stanovené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 xml:space="preserve"> hodnoty, způsob kontroly a její evidence</w:t>
            </w:r>
          </w:p>
        </w:tc>
      </w:tr>
      <w:tr w:rsidR="008A07CC" w:rsidRPr="00596C30" w14:paraId="4CD92735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1BEF95C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6711FAE" w14:textId="77777777" w:rsidR="008A07CC" w:rsidRPr="00BD5226" w:rsidRDefault="008A07CC" w:rsidP="008A07CC">
            <w:pPr>
              <w:ind w:left="425"/>
              <w:rPr>
                <w:rFonts w:ascii="Arial" w:hAnsi="Arial" w:cs="Arial"/>
              </w:rPr>
            </w:pPr>
          </w:p>
        </w:tc>
      </w:tr>
      <w:tr w:rsidR="008A07CC" w:rsidRPr="00596C30" w14:paraId="357F5BEE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1C203A8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4B1310FB" w14:textId="77777777" w:rsidR="008A07CC" w:rsidRPr="00BD5226" w:rsidRDefault="008A07CC" w:rsidP="008A07CC">
            <w:pPr>
              <w:ind w:left="425"/>
              <w:rPr>
                <w:rFonts w:ascii="Arial" w:hAnsi="Arial" w:cs="Arial"/>
              </w:rPr>
            </w:pPr>
            <w:proofErr w:type="gramStart"/>
            <w:r w:rsidRPr="00BD5226">
              <w:rPr>
                <w:rFonts w:ascii="Arial" w:hAnsi="Arial" w:cs="Arial"/>
              </w:rPr>
              <w:t xml:space="preserve">Teplota - </w:t>
            </w:r>
            <w:r w:rsidRPr="00BD5226">
              <w:rPr>
                <w:rFonts w:ascii="Arial" w:hAnsi="Arial" w:cs="Arial"/>
                <w:i/>
                <w:iCs/>
              </w:rPr>
              <w:t>stanovené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 xml:space="preserve"> hodnoty, způsob kontroly a její evidence</w:t>
            </w:r>
          </w:p>
        </w:tc>
      </w:tr>
      <w:tr w:rsidR="008A07CC" w:rsidRPr="00596C30" w14:paraId="3B43B74A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1F67EC4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86A2615" w14:textId="77777777" w:rsidR="008A07CC" w:rsidRPr="00BD5226" w:rsidRDefault="008A07CC" w:rsidP="008A07CC">
            <w:pPr>
              <w:ind w:left="425"/>
              <w:rPr>
                <w:rFonts w:ascii="Arial" w:hAnsi="Arial" w:cs="Arial"/>
              </w:rPr>
            </w:pPr>
          </w:p>
        </w:tc>
      </w:tr>
      <w:tr w:rsidR="008A07CC" w:rsidRPr="00596C30" w14:paraId="20B142ED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2FDB6C8C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0FE00876" w14:textId="77777777" w:rsidR="008A07CC" w:rsidRPr="00BD5226" w:rsidRDefault="008A07CC" w:rsidP="008A07CC">
            <w:pPr>
              <w:ind w:left="425"/>
              <w:rPr>
                <w:rFonts w:ascii="Arial" w:hAnsi="Arial" w:cs="Arial"/>
                <w:i/>
                <w:iCs/>
              </w:rPr>
            </w:pPr>
            <w:proofErr w:type="gramStart"/>
            <w:r w:rsidRPr="00BD5226">
              <w:rPr>
                <w:rFonts w:ascii="Arial" w:hAnsi="Arial" w:cs="Arial"/>
              </w:rPr>
              <w:t xml:space="preserve">Osvětlení - </w:t>
            </w:r>
            <w:r w:rsidRPr="00BD5226">
              <w:rPr>
                <w:rFonts w:ascii="Arial" w:hAnsi="Arial" w:cs="Arial"/>
                <w:i/>
                <w:iCs/>
              </w:rPr>
              <w:t>stanovené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 xml:space="preserve"> hodnoty, způsob kontroly</w:t>
            </w:r>
          </w:p>
        </w:tc>
      </w:tr>
      <w:tr w:rsidR="008A07CC" w:rsidRPr="00596C30" w14:paraId="1BBD6B3F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B615072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6F57F0CA" w14:textId="77777777" w:rsidR="008A07CC" w:rsidRPr="00BD5226" w:rsidRDefault="008A07CC" w:rsidP="008A07CC">
            <w:pPr>
              <w:ind w:left="425"/>
              <w:rPr>
                <w:rFonts w:ascii="Arial" w:hAnsi="Arial" w:cs="Arial"/>
              </w:rPr>
            </w:pPr>
          </w:p>
        </w:tc>
      </w:tr>
      <w:tr w:rsidR="008A07CC" w:rsidRPr="00596C30" w14:paraId="7E82E56F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CC81F16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345D689C" w14:textId="77777777" w:rsidR="008A07CC" w:rsidRPr="00BD5226" w:rsidRDefault="008A07CC" w:rsidP="008A07CC">
            <w:pPr>
              <w:ind w:left="425"/>
              <w:rPr>
                <w:rFonts w:ascii="Arial" w:hAnsi="Arial" w:cs="Arial"/>
                <w:i/>
                <w:iCs/>
              </w:rPr>
            </w:pPr>
            <w:proofErr w:type="gramStart"/>
            <w:r w:rsidRPr="00BD5226">
              <w:rPr>
                <w:rFonts w:ascii="Arial" w:hAnsi="Arial" w:cs="Arial"/>
              </w:rPr>
              <w:t xml:space="preserve">Podestýlka - </w:t>
            </w:r>
            <w:r w:rsidRPr="00BD5226">
              <w:rPr>
                <w:rFonts w:ascii="Arial" w:hAnsi="Arial" w:cs="Arial"/>
                <w:i/>
                <w:iCs/>
              </w:rPr>
              <w:t>druh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>, intervaly výměny</w:t>
            </w:r>
          </w:p>
        </w:tc>
      </w:tr>
      <w:tr w:rsidR="008A07CC" w:rsidRPr="00596C30" w14:paraId="5F07D14D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EA8DF70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2F90BF4E" w14:textId="77777777" w:rsidR="008A07CC" w:rsidRPr="00BD5226" w:rsidRDefault="008A07CC" w:rsidP="008A07CC">
            <w:pPr>
              <w:ind w:left="425"/>
              <w:rPr>
                <w:rFonts w:ascii="Arial" w:hAnsi="Arial" w:cs="Arial"/>
              </w:rPr>
            </w:pPr>
          </w:p>
        </w:tc>
      </w:tr>
      <w:tr w:rsidR="008A07CC" w:rsidRPr="00596C30" w14:paraId="2FD27A0D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9F55921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64691EE1" w14:textId="77777777" w:rsidR="008A07CC" w:rsidRPr="00BD5226" w:rsidRDefault="008A07CC" w:rsidP="008A07CC">
            <w:pPr>
              <w:ind w:left="425"/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Signalizační systémy, bezpečnostní opatření, havarijní plány apod.</w:t>
            </w:r>
          </w:p>
        </w:tc>
      </w:tr>
      <w:tr w:rsidR="008A07CC" w:rsidRPr="00596C30" w14:paraId="1E87882F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8A1162C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16DC5A79" w14:textId="77777777" w:rsidR="008A07CC" w:rsidRPr="00BD5226" w:rsidRDefault="008A07CC" w:rsidP="008A07CC">
            <w:pPr>
              <w:ind w:left="425"/>
              <w:rPr>
                <w:rFonts w:ascii="Arial" w:hAnsi="Arial" w:cs="Arial"/>
              </w:rPr>
            </w:pPr>
          </w:p>
        </w:tc>
      </w:tr>
      <w:tr w:rsidR="008A07CC" w:rsidRPr="00596C30" w14:paraId="4619BACC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0803DB4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62CBF8EE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 xml:space="preserve">Výživa a </w:t>
            </w:r>
            <w:proofErr w:type="gramStart"/>
            <w:r w:rsidRPr="00BD5226">
              <w:rPr>
                <w:rFonts w:ascii="Arial" w:hAnsi="Arial" w:cs="Arial"/>
              </w:rPr>
              <w:t xml:space="preserve">napájení - </w:t>
            </w:r>
            <w:r w:rsidRPr="00BD5226">
              <w:rPr>
                <w:rFonts w:ascii="Arial" w:hAnsi="Arial" w:cs="Arial"/>
                <w:i/>
                <w:iCs/>
              </w:rPr>
              <w:t>popis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 xml:space="preserve"> technologie, způsob krmení, dodavatel krmiv, záruky zdravotní nezávadnosti</w:t>
            </w:r>
          </w:p>
        </w:tc>
      </w:tr>
      <w:tr w:rsidR="008A07CC" w:rsidRPr="00596C30" w14:paraId="6493F3A1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41FF302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8BA77D5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11505AA2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AF64BBF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75C49335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 xml:space="preserve">Program dezinfekce, dezinsekce a </w:t>
            </w:r>
            <w:proofErr w:type="gramStart"/>
            <w:r w:rsidRPr="00BD5226">
              <w:rPr>
                <w:rFonts w:ascii="Arial" w:hAnsi="Arial" w:cs="Arial"/>
              </w:rPr>
              <w:t xml:space="preserve">deratizace - </w:t>
            </w:r>
            <w:r w:rsidRPr="00BD5226">
              <w:rPr>
                <w:rFonts w:ascii="Arial" w:hAnsi="Arial" w:cs="Arial"/>
                <w:i/>
                <w:iCs/>
              </w:rPr>
              <w:t>kdo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 xml:space="preserve"> DDD provádí, četnost, používané prostředky, koncentrace, spotřeba na 1 m</w:t>
            </w:r>
            <w:r w:rsidRPr="00BD5226">
              <w:rPr>
                <w:rFonts w:ascii="Arial" w:hAnsi="Arial" w:cs="Arial"/>
                <w:i/>
                <w:iCs/>
                <w:vertAlign w:val="superscript"/>
              </w:rPr>
              <w:t>2</w:t>
            </w:r>
            <w:r w:rsidRPr="00BD5226">
              <w:rPr>
                <w:rFonts w:ascii="Arial" w:hAnsi="Arial" w:cs="Arial"/>
                <w:i/>
                <w:iCs/>
              </w:rPr>
              <w:t xml:space="preserve"> atd., způsob kontroly a její evidence</w:t>
            </w:r>
          </w:p>
        </w:tc>
      </w:tr>
      <w:tr w:rsidR="008A07CC" w:rsidRPr="00596C30" w14:paraId="35EE73C4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2B1AE6D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right w:val="double" w:sz="4" w:space="0" w:color="auto"/>
            </w:tcBorders>
          </w:tcPr>
          <w:p w14:paraId="057D6092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46AD8027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7DBFEEC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6DCF599B" w14:textId="77777777" w:rsidR="008A07CC" w:rsidRPr="00BD5226" w:rsidRDefault="008A07CC" w:rsidP="008A07CC">
            <w:pPr>
              <w:pStyle w:val="Nadpis8"/>
              <w:rPr>
                <w:rFonts w:ascii="Arial" w:hAnsi="Arial" w:cs="Arial"/>
                <w:caps w:val="0"/>
              </w:rPr>
            </w:pPr>
            <w:r w:rsidRPr="00BD5226">
              <w:rPr>
                <w:rFonts w:ascii="Arial" w:hAnsi="Arial" w:cs="Arial"/>
                <w:caps w:val="0"/>
              </w:rPr>
              <w:t>Pomocné prostory</w:t>
            </w:r>
          </w:p>
        </w:tc>
      </w:tr>
      <w:tr w:rsidR="008A07CC" w:rsidRPr="00596C30" w14:paraId="7518FB5F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91A20ED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4A6DE5E2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 xml:space="preserve">Sklad </w:t>
            </w:r>
            <w:proofErr w:type="gramStart"/>
            <w:r w:rsidRPr="00BD5226">
              <w:rPr>
                <w:rFonts w:ascii="Arial" w:hAnsi="Arial" w:cs="Arial"/>
              </w:rPr>
              <w:t xml:space="preserve">krmiv - </w:t>
            </w:r>
            <w:r w:rsidRPr="00BD5226">
              <w:rPr>
                <w:rFonts w:ascii="Arial" w:hAnsi="Arial" w:cs="Arial"/>
                <w:i/>
                <w:iCs/>
              </w:rPr>
              <w:t>základní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 xml:space="preserve"> vybavení, zabezpečení proti škodlivým hlodavcům, režim čištění a úklidu apod.</w:t>
            </w:r>
          </w:p>
        </w:tc>
      </w:tr>
      <w:tr w:rsidR="008A07CC" w:rsidRPr="00596C30" w14:paraId="0B9E2231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A705768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2D62034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2FAB3DC7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C926739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278EE31B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 xml:space="preserve">Prostory pro asanaci odpadů živočišného </w:t>
            </w:r>
            <w:proofErr w:type="gramStart"/>
            <w:r w:rsidRPr="00BD5226">
              <w:rPr>
                <w:rFonts w:ascii="Arial" w:hAnsi="Arial" w:cs="Arial"/>
              </w:rPr>
              <w:t xml:space="preserve">původu - </w:t>
            </w:r>
            <w:r w:rsidRPr="00BD5226">
              <w:rPr>
                <w:rFonts w:ascii="Arial" w:hAnsi="Arial" w:cs="Arial"/>
                <w:i/>
                <w:iCs/>
              </w:rPr>
              <w:t>místo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 xml:space="preserve"> pro ukládání biologického materiálu, příp. kafilerní box, způsob likvidace podestýlky, spalovna apod., způsob kontroly a její evidence</w:t>
            </w:r>
          </w:p>
        </w:tc>
      </w:tr>
      <w:tr w:rsidR="008A07CC" w:rsidRPr="00596C30" w14:paraId="7AE8A74D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76DD342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B4E6E42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63B194B0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A672032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714AF54E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 xml:space="preserve">Ostatní pomocné prostory a jejich </w:t>
            </w:r>
            <w:proofErr w:type="gramStart"/>
            <w:r w:rsidRPr="00BD5226">
              <w:rPr>
                <w:rFonts w:ascii="Arial" w:hAnsi="Arial" w:cs="Arial"/>
              </w:rPr>
              <w:t xml:space="preserve">využití - </w:t>
            </w:r>
            <w:r w:rsidRPr="00BD5226">
              <w:rPr>
                <w:rFonts w:ascii="Arial" w:hAnsi="Arial" w:cs="Arial"/>
                <w:i/>
                <w:iCs/>
              </w:rPr>
              <w:t>umývárna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 xml:space="preserve"> pomůcek, sklad obalů na přepravu zvířat, prostor pro desinfekci dopravních prostředků atd., způsob kontroly a její evidence</w:t>
            </w:r>
          </w:p>
        </w:tc>
      </w:tr>
      <w:tr w:rsidR="008A07CC" w:rsidRPr="00596C30" w14:paraId="4EDFB903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2EA21EBF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right w:val="double" w:sz="4" w:space="0" w:color="auto"/>
            </w:tcBorders>
          </w:tcPr>
          <w:p w14:paraId="1C825410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73B70924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7C981B3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0881B986" w14:textId="77777777" w:rsidR="008A07CC" w:rsidRPr="00BD5226" w:rsidRDefault="008A07CC" w:rsidP="008A07CC">
            <w:pPr>
              <w:pStyle w:val="Nadpis8"/>
              <w:rPr>
                <w:rFonts w:ascii="Arial" w:hAnsi="Arial" w:cs="Arial"/>
                <w:caps w:val="0"/>
              </w:rPr>
            </w:pPr>
            <w:r w:rsidRPr="00BD5226">
              <w:rPr>
                <w:rFonts w:ascii="Arial" w:hAnsi="Arial" w:cs="Arial"/>
                <w:caps w:val="0"/>
              </w:rPr>
              <w:t>Preventivní péče o zdraví zvířat</w:t>
            </w:r>
          </w:p>
        </w:tc>
      </w:tr>
      <w:tr w:rsidR="008A07CC" w:rsidRPr="00596C30" w14:paraId="26374D91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FE6A483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5E4207EF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 xml:space="preserve">Způsob zajištění stálé veterinární </w:t>
            </w:r>
            <w:proofErr w:type="gramStart"/>
            <w:r w:rsidRPr="00BD5226">
              <w:rPr>
                <w:rFonts w:ascii="Arial" w:hAnsi="Arial" w:cs="Arial"/>
              </w:rPr>
              <w:t xml:space="preserve">péče - </w:t>
            </w:r>
            <w:r w:rsidRPr="00BD5226">
              <w:rPr>
                <w:rFonts w:ascii="Arial" w:hAnsi="Arial" w:cs="Arial"/>
                <w:i/>
                <w:iCs/>
              </w:rPr>
              <w:t>smluvně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>, vlastním veterinárním lékařem - jméno, registrační číslo KVL</w:t>
            </w:r>
          </w:p>
        </w:tc>
      </w:tr>
      <w:tr w:rsidR="008A07CC" w:rsidRPr="00596C30" w14:paraId="0664089B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2A7832D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F602478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7AFED71E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6AAE332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24DADA8B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>Systém a výsledky preventivních kontrol zdravotního stavu zvířat, nezávadnosti krmiv a napájecí vody</w:t>
            </w:r>
          </w:p>
        </w:tc>
      </w:tr>
      <w:tr w:rsidR="008A07CC" w:rsidRPr="00596C30" w14:paraId="35A52436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D8F84D3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25E74DEC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3D535504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B6AFE6A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72AEF754" w14:textId="77777777" w:rsidR="008A07CC" w:rsidRPr="00BD5226" w:rsidRDefault="008A07CC" w:rsidP="008A07CC">
            <w:pPr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</w:rPr>
              <w:t xml:space="preserve">Vybavení pro speciální zákroky na </w:t>
            </w:r>
            <w:proofErr w:type="gramStart"/>
            <w:r w:rsidRPr="00BD5226">
              <w:rPr>
                <w:rFonts w:ascii="Arial" w:hAnsi="Arial" w:cs="Arial"/>
              </w:rPr>
              <w:t xml:space="preserve">zvířatech - </w:t>
            </w:r>
            <w:r w:rsidRPr="00BD5226">
              <w:rPr>
                <w:rFonts w:ascii="Arial" w:hAnsi="Arial" w:cs="Arial"/>
                <w:i/>
                <w:iCs/>
              </w:rPr>
              <w:t>anestézie</w:t>
            </w:r>
            <w:proofErr w:type="gramEnd"/>
            <w:r w:rsidRPr="00BD5226">
              <w:rPr>
                <w:rFonts w:ascii="Arial" w:hAnsi="Arial" w:cs="Arial"/>
                <w:i/>
                <w:iCs/>
              </w:rPr>
              <w:t>, odběry vzorků, operační zákroky</w:t>
            </w:r>
          </w:p>
        </w:tc>
      </w:tr>
      <w:tr w:rsidR="008A07CC" w:rsidRPr="00596C30" w14:paraId="1AB1C702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0F14BE7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right w:val="double" w:sz="4" w:space="0" w:color="auto"/>
            </w:tcBorders>
          </w:tcPr>
          <w:p w14:paraId="03F9A168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5FEACCEA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12C625B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0EC6139B" w14:textId="77777777" w:rsidR="008A07CC" w:rsidRPr="00BD5226" w:rsidRDefault="008A07CC" w:rsidP="008A07CC">
            <w:pPr>
              <w:pStyle w:val="Nadpis8"/>
              <w:jc w:val="both"/>
              <w:rPr>
                <w:rFonts w:ascii="Arial" w:hAnsi="Arial" w:cs="Arial"/>
                <w:caps w:val="0"/>
              </w:rPr>
            </w:pPr>
            <w:r w:rsidRPr="00BD5226">
              <w:rPr>
                <w:rFonts w:ascii="Arial" w:hAnsi="Arial" w:cs="Arial"/>
                <w:caps w:val="0"/>
              </w:rPr>
              <w:t>Údaje o skutečnostech, které vyžadují z hlediska veterinárního zvláštní zřetel</w:t>
            </w:r>
            <w:r w:rsidRPr="00BD5226">
              <w:rPr>
                <w:rFonts w:ascii="Arial" w:hAnsi="Arial" w:cs="Arial"/>
                <w:caps w:val="0"/>
                <w:vertAlign w:val="superscript"/>
              </w:rPr>
              <w:t>4)</w:t>
            </w:r>
            <w:r w:rsidRPr="00BD5226">
              <w:rPr>
                <w:rFonts w:ascii="Arial" w:hAnsi="Arial" w:cs="Arial"/>
                <w:caps w:val="0"/>
              </w:rPr>
              <w:t xml:space="preserve"> - </w:t>
            </w:r>
            <w:r w:rsidRPr="00BD5226">
              <w:rPr>
                <w:rFonts w:ascii="Arial" w:hAnsi="Arial" w:cs="Arial"/>
                <w:b w:val="0"/>
                <w:bCs w:val="0"/>
                <w:i/>
                <w:iCs/>
                <w:caps w:val="0"/>
              </w:rPr>
              <w:t>např. použití původců nákaz, zacházení s jaderným materiálem</w:t>
            </w:r>
          </w:p>
        </w:tc>
      </w:tr>
      <w:tr w:rsidR="008A07CC" w:rsidRPr="00596C30" w14:paraId="1F5E863D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DC42245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right w:val="double" w:sz="4" w:space="0" w:color="auto"/>
            </w:tcBorders>
          </w:tcPr>
          <w:p w14:paraId="7863952B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01D5B98D" w14:textId="77777777" w:rsidTr="00BD5226">
        <w:trPr>
          <w:cantSplit/>
        </w:trPr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8509021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bottom w:val="dotted" w:sz="4" w:space="0" w:color="auto"/>
              <w:right w:val="double" w:sz="4" w:space="0" w:color="auto"/>
            </w:tcBorders>
            <w:shd w:val="clear" w:color="CCFFCC" w:fill="CCFF99"/>
            <w:vAlign w:val="bottom"/>
          </w:tcPr>
          <w:p w14:paraId="15B5FDC9" w14:textId="77777777" w:rsidR="008A07CC" w:rsidRPr="00BD5226" w:rsidRDefault="008A07CC" w:rsidP="008A07CC">
            <w:pPr>
              <w:pStyle w:val="Nadpis8"/>
              <w:rPr>
                <w:rFonts w:ascii="Arial" w:hAnsi="Arial" w:cs="Arial"/>
                <w:b w:val="0"/>
                <w:bCs w:val="0"/>
                <w:caps w:val="0"/>
              </w:rPr>
            </w:pPr>
            <w:r w:rsidRPr="00BD5226">
              <w:rPr>
                <w:rFonts w:ascii="Arial" w:hAnsi="Arial" w:cs="Arial"/>
                <w:caps w:val="0"/>
              </w:rPr>
              <w:t xml:space="preserve">Veterinární </w:t>
            </w:r>
            <w:proofErr w:type="gramStart"/>
            <w:r w:rsidRPr="00BD5226">
              <w:rPr>
                <w:rFonts w:ascii="Arial" w:hAnsi="Arial" w:cs="Arial"/>
                <w:caps w:val="0"/>
              </w:rPr>
              <w:t>dokumentace</w:t>
            </w:r>
            <w:r w:rsidRPr="00BD5226">
              <w:rPr>
                <w:rFonts w:ascii="Arial" w:hAnsi="Arial" w:cs="Arial"/>
                <w:b w:val="0"/>
                <w:bCs w:val="0"/>
                <w:caps w:val="0"/>
              </w:rPr>
              <w:t xml:space="preserve"> - </w:t>
            </w:r>
            <w:r w:rsidRPr="00BD5226">
              <w:rPr>
                <w:rFonts w:ascii="Arial" w:hAnsi="Arial" w:cs="Arial"/>
                <w:b w:val="0"/>
                <w:bCs w:val="0"/>
                <w:i/>
                <w:iCs/>
                <w:caps w:val="0"/>
              </w:rPr>
              <w:t>osoba</w:t>
            </w:r>
            <w:proofErr w:type="gramEnd"/>
            <w:r w:rsidRPr="00BD5226">
              <w:rPr>
                <w:rFonts w:ascii="Arial" w:hAnsi="Arial" w:cs="Arial"/>
                <w:b w:val="0"/>
                <w:bCs w:val="0"/>
                <w:i/>
                <w:iCs/>
                <w:caps w:val="0"/>
              </w:rPr>
              <w:t xml:space="preserve"> odpovědná za vedení a archivaci dokumentace; evidence a doklady o původu zvířat, osvědčení při přesunech, výsledky kontrolních vyšetření, záznamy o DDD, asanaci a likvidaci odpadů živočišného původu, záznamy o akcích veterinárního dozoru apod.</w:t>
            </w:r>
          </w:p>
        </w:tc>
      </w:tr>
      <w:tr w:rsidR="008A07CC" w:rsidRPr="00596C30" w14:paraId="01C20ED1" w14:textId="77777777" w:rsidTr="00BD5226">
        <w:tc>
          <w:tcPr>
            <w:tcW w:w="426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F3C0C2B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right w:val="double" w:sz="4" w:space="0" w:color="auto"/>
            </w:tcBorders>
          </w:tcPr>
          <w:p w14:paraId="3DABC56F" w14:textId="77777777" w:rsidR="008A07CC" w:rsidRPr="00BD5226" w:rsidRDefault="008A07CC" w:rsidP="008A07CC">
            <w:pPr>
              <w:rPr>
                <w:rFonts w:ascii="Arial" w:hAnsi="Arial" w:cs="Arial"/>
              </w:rPr>
            </w:pPr>
          </w:p>
        </w:tc>
      </w:tr>
      <w:tr w:rsidR="008A07CC" w:rsidRPr="00596C30" w14:paraId="136D48E1" w14:textId="77777777" w:rsidTr="00BD5226">
        <w:trPr>
          <w:cantSplit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0CBF1317" w14:textId="6AD37381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10</w:t>
            </w:r>
            <w:r w:rsidRPr="00BD5226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10206" w:type="dxa"/>
            <w:gridSpan w:val="14"/>
            <w:tcBorders>
              <w:bottom w:val="dotted" w:sz="4" w:space="0" w:color="auto"/>
              <w:right w:val="double" w:sz="4" w:space="0" w:color="auto"/>
            </w:tcBorders>
            <w:shd w:val="clear" w:color="CCFFCC" w:fill="CCFF99"/>
          </w:tcPr>
          <w:p w14:paraId="194BFE73" w14:textId="77777777" w:rsidR="008A07CC" w:rsidRPr="004D1C5F" w:rsidRDefault="008A07CC" w:rsidP="008A07CC">
            <w:pPr>
              <w:pStyle w:val="Nadpis8"/>
              <w:rPr>
                <w:rFonts w:ascii="Arial" w:hAnsi="Arial" w:cs="Arial"/>
                <w:bCs w:val="0"/>
                <w:caps w:val="0"/>
              </w:rPr>
            </w:pPr>
            <w:r w:rsidRPr="004D1C5F">
              <w:rPr>
                <w:rFonts w:ascii="Arial" w:hAnsi="Arial" w:cs="Arial"/>
                <w:bCs w:val="0"/>
                <w:caps w:val="0"/>
              </w:rPr>
              <w:t>Žadatel prohlašuje, že</w:t>
            </w:r>
          </w:p>
        </w:tc>
      </w:tr>
      <w:tr w:rsidR="008A07CC" w:rsidRPr="00596C30" w14:paraId="3B7C1C2B" w14:textId="77777777" w:rsidTr="00BD5226"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6291926D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0206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EAEAEA"/>
          </w:tcPr>
          <w:p w14:paraId="05AB4804" w14:textId="77777777" w:rsidR="008A07CC" w:rsidRPr="00BD5226" w:rsidRDefault="008A07CC" w:rsidP="008A07CC">
            <w:pPr>
              <w:spacing w:before="40"/>
              <w:jc w:val="both"/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 xml:space="preserve">- jsou mu známy povinnosti vyplývající z platných veterinárních předpisů, zejména ze </w:t>
            </w:r>
            <w:r w:rsidRPr="00BD5226">
              <w:rPr>
                <w:rFonts w:ascii="Arial" w:hAnsi="Arial" w:cs="Arial"/>
                <w:b/>
                <w:bCs/>
                <w:snapToGrid w:val="0"/>
              </w:rPr>
              <w:t>zákona č. 166/1999 Sb., o veterinární péči, ve znění pozdějších předpisů, a z jeho prováděcích vyhlášek,</w:t>
            </w:r>
            <w:r w:rsidRPr="00BD5226">
              <w:rPr>
                <w:rFonts w:ascii="Arial" w:hAnsi="Arial" w:cs="Arial"/>
                <w:snapToGrid w:val="0"/>
              </w:rPr>
              <w:t xml:space="preserve"> především z:</w:t>
            </w:r>
          </w:p>
          <w:p w14:paraId="16F6662C" w14:textId="77777777" w:rsidR="008A07CC" w:rsidRPr="00BD5226" w:rsidRDefault="008A07CC" w:rsidP="008A07CC">
            <w:pPr>
              <w:spacing w:before="40"/>
              <w:jc w:val="both"/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 xml:space="preserve"> vyhlášky</w:t>
            </w:r>
            <w:r w:rsidRPr="00BD5226">
              <w:rPr>
                <w:rFonts w:ascii="Arial" w:hAnsi="Arial" w:cs="Arial"/>
              </w:rPr>
              <w:t xml:space="preserve"> č. 94/2010 Sb., o některých veterinárních a hygienických požadavcích na přepravu a zpracování vedlejších živočišných produktů, ve znění vyhlášky č. 291/2012 Sb., </w:t>
            </w:r>
          </w:p>
          <w:p w14:paraId="05BA599D" w14:textId="77777777" w:rsidR="008A07CC" w:rsidRPr="00BD5226" w:rsidRDefault="008A07CC" w:rsidP="008A07CC">
            <w:pPr>
              <w:spacing w:before="40"/>
              <w:jc w:val="both"/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  <w:snapToGrid w:val="0"/>
              </w:rPr>
              <w:t xml:space="preserve"> vyhlášky</w:t>
            </w:r>
            <w:r w:rsidRPr="00BD5226">
              <w:rPr>
                <w:rFonts w:ascii="Arial" w:hAnsi="Arial" w:cs="Arial"/>
              </w:rPr>
              <w:t xml:space="preserve"> č. 176/2023 Sb., o zdraví zvířat a jeho ochraně a o oprávnění a odborné způsobilosti k výkonu některých odborných veterinárních činností, </w:t>
            </w:r>
          </w:p>
          <w:p w14:paraId="590C9547" w14:textId="77777777" w:rsidR="008A07CC" w:rsidRPr="00BD5226" w:rsidRDefault="008A07CC" w:rsidP="008A07CC">
            <w:pPr>
              <w:spacing w:before="40"/>
              <w:jc w:val="both"/>
              <w:rPr>
                <w:rFonts w:ascii="Arial" w:hAnsi="Arial" w:cs="Arial"/>
              </w:rPr>
            </w:pPr>
            <w:r w:rsidRPr="00BD5226">
              <w:rPr>
                <w:rFonts w:ascii="Arial" w:hAnsi="Arial" w:cs="Arial"/>
                <w:snapToGrid w:val="0"/>
              </w:rPr>
              <w:t xml:space="preserve"> vyhlášky</w:t>
            </w:r>
            <w:r w:rsidRPr="00BD5226">
              <w:rPr>
                <w:rFonts w:ascii="Arial" w:hAnsi="Arial" w:cs="Arial"/>
              </w:rPr>
              <w:t xml:space="preserve"> č. 356/2004 Sb., o sledování (monitoringu) zoonóz a původců zoonóz a o změně vyhlášky č. 299/2003 Sb., o opatřeních pro předcházení a zdolávání nákaz a nemocí přenosných ze zvířat na člověka,</w:t>
            </w:r>
          </w:p>
          <w:p w14:paraId="52C7BC4E" w14:textId="77777777" w:rsidR="008A07CC" w:rsidRPr="00BD5226" w:rsidRDefault="008A07CC" w:rsidP="008A07CC">
            <w:pPr>
              <w:spacing w:before="40"/>
              <w:jc w:val="both"/>
              <w:rPr>
                <w:rFonts w:ascii="Arial" w:hAnsi="Arial" w:cs="Arial"/>
              </w:rPr>
            </w:pPr>
          </w:p>
          <w:p w14:paraId="538FCB4F" w14:textId="77777777" w:rsidR="008A07CC" w:rsidRPr="00BD5226" w:rsidRDefault="008A07CC" w:rsidP="008A07CC">
            <w:pPr>
              <w:jc w:val="both"/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 xml:space="preserve">- jsou mu známy povinnosti vyplývající z </w:t>
            </w:r>
            <w:r w:rsidRPr="004D1C5F">
              <w:rPr>
                <w:rFonts w:ascii="Arial" w:hAnsi="Arial" w:cs="Arial"/>
                <w:b/>
                <w:bCs/>
                <w:snapToGrid w:val="0"/>
              </w:rPr>
              <w:t>nařízení (EU) č. 2016/429, o nákazách zvířat a o změně a zrušení některých aktů v oblasti zdraví zvířat („právní rámec pro zdraví zvířat“) v platném znění, a z jeho prováděcích předpisů,</w:t>
            </w:r>
          </w:p>
          <w:p w14:paraId="4E7780C5" w14:textId="77777777" w:rsidR="008A07CC" w:rsidRPr="00BD5226" w:rsidRDefault="008A07CC" w:rsidP="008A07CC">
            <w:pPr>
              <w:spacing w:before="40"/>
              <w:jc w:val="both"/>
              <w:rPr>
                <w:rFonts w:ascii="Arial" w:hAnsi="Arial" w:cs="Arial"/>
              </w:rPr>
            </w:pPr>
          </w:p>
          <w:p w14:paraId="5993F50F" w14:textId="77777777" w:rsidR="008A07CC" w:rsidRPr="00BD5226" w:rsidRDefault="008A07CC" w:rsidP="008A07CC">
            <w:pPr>
              <w:jc w:val="both"/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 xml:space="preserve">- jsou mu známy povinnosti vyplývající ze </w:t>
            </w:r>
            <w:r w:rsidRPr="00BD5226">
              <w:rPr>
                <w:rFonts w:ascii="Arial" w:hAnsi="Arial" w:cs="Arial"/>
                <w:b/>
                <w:bCs/>
                <w:snapToGrid w:val="0"/>
              </w:rPr>
              <w:t>zákona č. 246/1992 Sb., na ochranu zvířat proti týrání, ve znění pozdějších předpisů, a z jeho prováděcích vyhlášek,</w:t>
            </w:r>
            <w:r w:rsidRPr="00BD5226">
              <w:rPr>
                <w:rFonts w:ascii="Arial" w:hAnsi="Arial" w:cs="Arial"/>
                <w:snapToGrid w:val="0"/>
              </w:rPr>
              <w:t xml:space="preserve"> především z:</w:t>
            </w:r>
          </w:p>
          <w:p w14:paraId="1C2D2515" w14:textId="77777777" w:rsidR="008A07CC" w:rsidRPr="00BD5226" w:rsidRDefault="008A07CC" w:rsidP="008A07CC">
            <w:pPr>
              <w:jc w:val="both"/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 xml:space="preserve"> vyhlášky č. 419/2012 Sb., o ochraně pokusných zvířat, ve znění pozdějších předpisů,</w:t>
            </w:r>
          </w:p>
          <w:p w14:paraId="0AF447EF" w14:textId="77777777" w:rsidR="008A07CC" w:rsidRPr="00BD5226" w:rsidRDefault="008A07CC" w:rsidP="008A07CC">
            <w:pPr>
              <w:jc w:val="both"/>
              <w:rPr>
                <w:rFonts w:ascii="Arial" w:hAnsi="Arial" w:cs="Arial"/>
                <w:snapToGrid w:val="0"/>
              </w:rPr>
            </w:pPr>
          </w:p>
          <w:p w14:paraId="5878633B" w14:textId="77777777" w:rsidR="008A07CC" w:rsidRPr="00BD5226" w:rsidRDefault="008A07CC" w:rsidP="008A07CC">
            <w:pPr>
              <w:jc w:val="both"/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 xml:space="preserve">- jsou mu známy povinnosti vyplývající z </w:t>
            </w:r>
            <w:r w:rsidRPr="004D1C5F">
              <w:rPr>
                <w:rFonts w:ascii="Arial" w:hAnsi="Arial" w:cs="Arial"/>
                <w:b/>
                <w:bCs/>
                <w:snapToGrid w:val="0"/>
              </w:rPr>
              <w:t>nařízení (ES) č. 1099/2009, o ochraně zvířat při usmrcování,</w:t>
            </w:r>
          </w:p>
          <w:p w14:paraId="1D83AC3F" w14:textId="77777777" w:rsidR="008A07CC" w:rsidRPr="00BD5226" w:rsidRDefault="008A07CC" w:rsidP="008A07CC">
            <w:pPr>
              <w:jc w:val="both"/>
              <w:rPr>
                <w:rFonts w:ascii="Arial" w:hAnsi="Arial" w:cs="Arial"/>
                <w:snapToGrid w:val="0"/>
              </w:rPr>
            </w:pPr>
          </w:p>
          <w:p w14:paraId="5F73B03F" w14:textId="77777777" w:rsidR="008A07CC" w:rsidRPr="00BD5226" w:rsidRDefault="008A07CC" w:rsidP="008A07CC">
            <w:pPr>
              <w:jc w:val="both"/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 xml:space="preserve">- jsou mu známy povinnosti vyplývající ze </w:t>
            </w:r>
            <w:r w:rsidRPr="004D1C5F">
              <w:rPr>
                <w:rFonts w:ascii="Arial" w:hAnsi="Arial" w:cs="Arial"/>
                <w:b/>
                <w:bCs/>
                <w:snapToGrid w:val="0"/>
              </w:rPr>
              <w:t>zákona č. 154/2000 Sb., o šlechtění plemenitbě a evidenci hospodářských zvířat (plemenářský zákon), ve znění pozdějších přepisů, a z jeho prováděcích vyhlášek,</w:t>
            </w:r>
            <w:r w:rsidRPr="00BD5226">
              <w:rPr>
                <w:rFonts w:ascii="Arial" w:hAnsi="Arial" w:cs="Arial"/>
                <w:snapToGrid w:val="0"/>
              </w:rPr>
              <w:t xml:space="preserve"> především z:</w:t>
            </w:r>
          </w:p>
          <w:p w14:paraId="743D4609" w14:textId="77777777" w:rsidR="008A07CC" w:rsidRPr="00BD5226" w:rsidRDefault="008A07CC" w:rsidP="008A07CC">
            <w:pPr>
              <w:spacing w:before="40"/>
              <w:jc w:val="both"/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 xml:space="preserve"> vyhlášky č. 136/2004 Sb., kterou se stanoví podrobnosti označování zvířat a jejich evidence a evidence hospodářství a osob stanovených plemenářským zákonem, ve znění pozdějších předpisů,</w:t>
            </w:r>
          </w:p>
          <w:p w14:paraId="6DB4CFB6" w14:textId="77777777" w:rsidR="008A07CC" w:rsidRPr="00BD5226" w:rsidRDefault="008A07CC" w:rsidP="008A07CC">
            <w:pPr>
              <w:jc w:val="both"/>
              <w:rPr>
                <w:rFonts w:ascii="Arial" w:hAnsi="Arial" w:cs="Arial"/>
                <w:snapToGrid w:val="0"/>
              </w:rPr>
            </w:pPr>
          </w:p>
          <w:p w14:paraId="4C91707A" w14:textId="77777777" w:rsidR="008A07CC" w:rsidRPr="00BD5226" w:rsidRDefault="008A07CC" w:rsidP="008A07CC">
            <w:pPr>
              <w:jc w:val="both"/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 xml:space="preserve">- jsou mu známy povinnosti vyplývající z </w:t>
            </w:r>
            <w:r w:rsidRPr="004D1C5F">
              <w:rPr>
                <w:rFonts w:ascii="Arial" w:hAnsi="Arial" w:cs="Arial"/>
                <w:b/>
                <w:bCs/>
                <w:snapToGrid w:val="0"/>
              </w:rPr>
              <w:t>nařízení (ES) č. 1069/2009, o hygienických pravidlech pro vedlejší produkty živočišného původu a získané produkty, které nejsou určeny k lidské spotřebě,</w:t>
            </w:r>
          </w:p>
          <w:p w14:paraId="0294DFCD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  <w:p w14:paraId="245A6908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- údaje uvedené v této žádosti jsou pravdivé.</w:t>
            </w:r>
          </w:p>
        </w:tc>
      </w:tr>
      <w:tr w:rsidR="008A07CC" w:rsidRPr="00596C30" w14:paraId="27AEA89D" w14:textId="77777777" w:rsidTr="00BD5226">
        <w:trPr>
          <w:cantSplit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23517A4F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11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CCFF99"/>
          </w:tcPr>
          <w:p w14:paraId="07CDF6A1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Datum odeslání žádosti:</w:t>
            </w:r>
          </w:p>
        </w:tc>
        <w:tc>
          <w:tcPr>
            <w:tcW w:w="5092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99"/>
          </w:tcPr>
          <w:p w14:paraId="037B2E5F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  <w:r w:rsidRPr="00BD5226">
              <w:rPr>
                <w:rFonts w:ascii="Arial" w:hAnsi="Arial" w:cs="Arial"/>
                <w:snapToGrid w:val="0"/>
              </w:rPr>
              <w:t>Razítko a podpis žadatele:</w:t>
            </w:r>
          </w:p>
        </w:tc>
      </w:tr>
      <w:tr w:rsidR="008A07CC" w:rsidRPr="00596C30" w14:paraId="28D00F2A" w14:textId="77777777" w:rsidTr="00BD5226">
        <w:trPr>
          <w:cantSplit/>
          <w:trHeight w:val="1418"/>
        </w:trPr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7287480E" w14:textId="77777777" w:rsidR="008A07CC" w:rsidRPr="00BD5226" w:rsidRDefault="008A07CC" w:rsidP="008A07CC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114" w:type="dxa"/>
            <w:gridSpan w:val="7"/>
            <w:tcBorders>
              <w:top w:val="dotted" w:sz="4" w:space="0" w:color="auto"/>
              <w:bottom w:val="double" w:sz="4" w:space="0" w:color="auto"/>
            </w:tcBorders>
          </w:tcPr>
          <w:p w14:paraId="4AE423B1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5092" w:type="dxa"/>
            <w:gridSpan w:val="7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D3A18A4" w14:textId="77777777" w:rsidR="008A07CC" w:rsidRPr="00BD5226" w:rsidRDefault="008A07CC" w:rsidP="008A07CC">
            <w:pPr>
              <w:rPr>
                <w:rFonts w:ascii="Arial" w:hAnsi="Arial" w:cs="Arial"/>
                <w:snapToGrid w:val="0"/>
              </w:rPr>
            </w:pPr>
          </w:p>
        </w:tc>
      </w:tr>
    </w:tbl>
    <w:p w14:paraId="50E291F4" w14:textId="77777777" w:rsidR="00DD658B" w:rsidRPr="00596C30" w:rsidRDefault="00DD658B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iCs/>
        </w:rPr>
      </w:pPr>
    </w:p>
    <w:p w14:paraId="1F06135C" w14:textId="77777777" w:rsidR="00011753" w:rsidRPr="00596C30" w:rsidRDefault="00011753" w:rsidP="00011753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  <w:r w:rsidRPr="00596C30">
        <w:rPr>
          <w:rFonts w:ascii="Arial" w:hAnsi="Arial" w:cs="Arial"/>
        </w:rPr>
        <w:t>Poznámky:</w:t>
      </w:r>
    </w:p>
    <w:p w14:paraId="47218278" w14:textId="77777777" w:rsidR="00011753" w:rsidRPr="00596C30" w:rsidRDefault="00011753" w:rsidP="00657E9D">
      <w:pPr>
        <w:tabs>
          <w:tab w:val="left" w:pos="708"/>
          <w:tab w:val="center" w:pos="4536"/>
          <w:tab w:val="right" w:pos="9072"/>
        </w:tabs>
        <w:ind w:left="284" w:hanging="284"/>
        <w:jc w:val="both"/>
        <w:rPr>
          <w:rFonts w:ascii="Arial" w:hAnsi="Arial" w:cs="Arial"/>
        </w:rPr>
      </w:pPr>
      <w:r w:rsidRPr="00596C30">
        <w:rPr>
          <w:rFonts w:ascii="Arial" w:hAnsi="Arial" w:cs="Arial"/>
          <w:vertAlign w:val="superscript"/>
        </w:rPr>
        <w:t>1)</w:t>
      </w:r>
      <w:r w:rsidRPr="00596C30">
        <w:rPr>
          <w:rFonts w:ascii="Arial" w:hAnsi="Arial" w:cs="Arial"/>
        </w:rPr>
        <w:t xml:space="preserve"> § 2 písm. c) vyhlášky č. 136/2004 Sb., kterou se stanoví podrobnosti označování zvířat a jejich evidence a evidence hospodářství a osob stanovených plemenářským zákonem, ve znění pozdějších předpisů.</w:t>
      </w:r>
    </w:p>
    <w:p w14:paraId="6B970B76" w14:textId="77777777" w:rsidR="00011753" w:rsidRPr="00596C30" w:rsidRDefault="00011753" w:rsidP="00657E9D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596C30">
        <w:rPr>
          <w:rFonts w:ascii="Arial" w:hAnsi="Arial" w:cs="Arial"/>
          <w:vertAlign w:val="superscript"/>
        </w:rPr>
        <w:t xml:space="preserve">2)  </w:t>
      </w:r>
      <w:r w:rsidRPr="00596C30">
        <w:rPr>
          <w:rFonts w:ascii="Arial" w:hAnsi="Arial" w:cs="Arial"/>
        </w:rPr>
        <w:t>Vyplní se v případě, je-li odlišná od statutárního orgánu.</w:t>
      </w:r>
    </w:p>
    <w:p w14:paraId="1C9F8DDA" w14:textId="77777777" w:rsidR="00011753" w:rsidRPr="00596C30" w:rsidRDefault="00891DAF" w:rsidP="00657E9D">
      <w:pPr>
        <w:pStyle w:val="Zpat"/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  <w:bCs/>
          <w:iCs/>
        </w:rPr>
      </w:pPr>
      <w:r w:rsidRPr="00596C30">
        <w:rPr>
          <w:rFonts w:ascii="Arial" w:hAnsi="Arial" w:cs="Arial"/>
          <w:snapToGrid w:val="0"/>
          <w:vertAlign w:val="superscript"/>
        </w:rPr>
        <w:t xml:space="preserve">3)  </w:t>
      </w:r>
      <w:r w:rsidRPr="00596C30">
        <w:rPr>
          <w:rFonts w:ascii="Arial" w:hAnsi="Arial" w:cs="Arial"/>
          <w:snapToGrid w:val="0"/>
        </w:rPr>
        <w:t>Uvádí se druh a váhová kategorie zvířat podle přílohy 7 vyhlášky č. 419/2012 Sb., o ochraně pokusných zvířat</w:t>
      </w:r>
      <w:r w:rsidR="00657E9D" w:rsidRPr="00596C30">
        <w:rPr>
          <w:rFonts w:ascii="Arial" w:hAnsi="Arial" w:cs="Arial"/>
          <w:snapToGrid w:val="0"/>
        </w:rPr>
        <w:t>, ve znění pozdějších předpisů</w:t>
      </w:r>
      <w:r w:rsidRPr="00596C30">
        <w:rPr>
          <w:rFonts w:ascii="Arial" w:hAnsi="Arial" w:cs="Arial"/>
          <w:snapToGrid w:val="0"/>
        </w:rPr>
        <w:t>.</w:t>
      </w:r>
    </w:p>
    <w:p w14:paraId="3011B1E6" w14:textId="77777777" w:rsidR="00DD658B" w:rsidRPr="00596C30" w:rsidRDefault="00891DAF" w:rsidP="00657E9D">
      <w:pPr>
        <w:ind w:left="284" w:hanging="284"/>
        <w:jc w:val="both"/>
        <w:rPr>
          <w:rFonts w:ascii="Arial" w:hAnsi="Arial" w:cs="Arial"/>
        </w:rPr>
      </w:pPr>
      <w:r w:rsidRPr="00596C30">
        <w:rPr>
          <w:rFonts w:ascii="Arial" w:hAnsi="Arial" w:cs="Arial"/>
          <w:caps/>
          <w:vertAlign w:val="superscript"/>
        </w:rPr>
        <w:t xml:space="preserve">4)  </w:t>
      </w:r>
      <w:r w:rsidR="006158C9" w:rsidRPr="00596C30">
        <w:rPr>
          <w:rFonts w:ascii="Arial" w:hAnsi="Arial" w:cs="Arial"/>
        </w:rPr>
        <w:t>Z</w:t>
      </w:r>
      <w:r w:rsidR="004D4B22" w:rsidRPr="00596C30">
        <w:rPr>
          <w:rFonts w:ascii="Arial" w:hAnsi="Arial" w:cs="Arial"/>
        </w:rPr>
        <w:t>ákon č. 281/2002 Sb., o některých opatřeních souvisejících se zákazem bakteriologických (biologických) a toxinových zbraní</w:t>
      </w:r>
      <w:r w:rsidR="006158C9" w:rsidRPr="00596C30">
        <w:rPr>
          <w:rFonts w:ascii="Arial" w:hAnsi="Arial" w:cs="Arial"/>
        </w:rPr>
        <w:t>,</w:t>
      </w:r>
      <w:r w:rsidR="00657E9D" w:rsidRPr="00596C30">
        <w:rPr>
          <w:rFonts w:ascii="Arial" w:hAnsi="Arial" w:cs="Arial"/>
        </w:rPr>
        <w:t xml:space="preserve"> ve znění pozdějších předpisů,</w:t>
      </w:r>
    </w:p>
    <w:p w14:paraId="31E285E5" w14:textId="77777777" w:rsidR="004D4B22" w:rsidRPr="00596C30" w:rsidRDefault="004D4B22" w:rsidP="00657E9D">
      <w:pPr>
        <w:ind w:left="284" w:hanging="284"/>
        <w:jc w:val="both"/>
        <w:rPr>
          <w:rFonts w:ascii="Arial" w:hAnsi="Arial" w:cs="Arial"/>
        </w:rPr>
      </w:pPr>
      <w:r w:rsidRPr="00596C30">
        <w:rPr>
          <w:rFonts w:ascii="Arial" w:hAnsi="Arial" w:cs="Arial"/>
        </w:rPr>
        <w:t xml:space="preserve">   vyhláška č. 474/2002 Sb., kterou se provádí zákon č. 281/2002 Sb., o některých opatřeních souvisejících se zákazem bakteriologických (biologických) a toxinových zbraní</w:t>
      </w:r>
      <w:r w:rsidR="006158C9" w:rsidRPr="00596C30">
        <w:rPr>
          <w:rFonts w:ascii="Arial" w:hAnsi="Arial" w:cs="Arial"/>
        </w:rPr>
        <w:t>,</w:t>
      </w:r>
      <w:r w:rsidR="00657E9D" w:rsidRPr="00596C30">
        <w:rPr>
          <w:rFonts w:ascii="Arial" w:hAnsi="Arial" w:cs="Arial"/>
        </w:rPr>
        <w:t xml:space="preserve"> ve znění pozdějších předpisů,</w:t>
      </w:r>
    </w:p>
    <w:p w14:paraId="5A3764A7" w14:textId="77777777" w:rsidR="00DD658B" w:rsidRDefault="004D4B22" w:rsidP="00657E9D">
      <w:pPr>
        <w:ind w:left="284" w:hanging="284"/>
        <w:jc w:val="both"/>
        <w:rPr>
          <w:rFonts w:ascii="Arial" w:hAnsi="Arial" w:cs="Arial"/>
        </w:rPr>
      </w:pPr>
      <w:r w:rsidRPr="00596C30">
        <w:rPr>
          <w:rFonts w:ascii="Arial" w:hAnsi="Arial" w:cs="Arial"/>
        </w:rPr>
        <w:t xml:space="preserve">   zákon č. 18/1997 Sb., o mírovém využívání jaderné energie a ionizujícího záření (atomový zákon)</w:t>
      </w:r>
      <w:r w:rsidR="00657E9D" w:rsidRPr="00596C30">
        <w:rPr>
          <w:rFonts w:ascii="Arial" w:hAnsi="Arial" w:cs="Arial"/>
        </w:rPr>
        <w:t>, ve znění pozdějších předpisů</w:t>
      </w:r>
      <w:r w:rsidRPr="00596C30">
        <w:rPr>
          <w:rFonts w:ascii="Arial" w:hAnsi="Arial" w:cs="Arial"/>
        </w:rPr>
        <w:t>.</w:t>
      </w:r>
    </w:p>
    <w:p w14:paraId="69B76640" w14:textId="77777777" w:rsidR="004D1C5F" w:rsidRPr="004D1C5F" w:rsidRDefault="004D1C5F" w:rsidP="004D1C5F">
      <w:pPr>
        <w:rPr>
          <w:rFonts w:ascii="Arial" w:hAnsi="Arial" w:cs="Arial"/>
        </w:rPr>
      </w:pPr>
    </w:p>
    <w:p w14:paraId="4966FA39" w14:textId="77777777" w:rsidR="004D1C5F" w:rsidRDefault="004D1C5F" w:rsidP="004D1C5F">
      <w:pPr>
        <w:rPr>
          <w:rFonts w:ascii="Arial" w:hAnsi="Arial" w:cs="Arial"/>
        </w:rPr>
      </w:pPr>
    </w:p>
    <w:p w14:paraId="4F33B31F" w14:textId="77777777" w:rsidR="004D1C5F" w:rsidRPr="004D1C5F" w:rsidRDefault="004D1C5F" w:rsidP="004D1C5F">
      <w:pPr>
        <w:jc w:val="center"/>
        <w:rPr>
          <w:rFonts w:ascii="Arial" w:hAnsi="Arial" w:cs="Arial"/>
        </w:rPr>
      </w:pPr>
    </w:p>
    <w:sectPr w:rsidR="004D1C5F" w:rsidRPr="004D1C5F" w:rsidSect="00145B9B">
      <w:footerReference w:type="default" r:id="rId7"/>
      <w:type w:val="continuous"/>
      <w:pgSz w:w="12240" w:h="15840" w:code="1"/>
      <w:pgMar w:top="851" w:right="851" w:bottom="851" w:left="1134" w:header="56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AC57" w14:textId="77777777" w:rsidR="00145B9B" w:rsidRDefault="00145B9B">
      <w:r>
        <w:separator/>
      </w:r>
    </w:p>
  </w:endnote>
  <w:endnote w:type="continuationSeparator" w:id="0">
    <w:p w14:paraId="456E95A7" w14:textId="77777777" w:rsidR="00145B9B" w:rsidRDefault="0014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4834" w14:textId="77777777" w:rsidR="00773599" w:rsidRDefault="0077359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21761">
      <w:rPr>
        <w:noProof/>
      </w:rPr>
      <w:t>1</w:t>
    </w:r>
    <w:r>
      <w:fldChar w:fldCharType="end"/>
    </w:r>
  </w:p>
  <w:p w14:paraId="6F7ABD84" w14:textId="77777777" w:rsidR="00773599" w:rsidRDefault="007735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07A0" w14:textId="77777777" w:rsidR="00145B9B" w:rsidRDefault="00145B9B">
      <w:r>
        <w:separator/>
      </w:r>
    </w:p>
  </w:footnote>
  <w:footnote w:type="continuationSeparator" w:id="0">
    <w:p w14:paraId="67D4FB58" w14:textId="77777777" w:rsidR="00145B9B" w:rsidRDefault="00145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8B"/>
    <w:rsid w:val="00011753"/>
    <w:rsid w:val="00034804"/>
    <w:rsid w:val="00122649"/>
    <w:rsid w:val="0013341E"/>
    <w:rsid w:val="00145B9B"/>
    <w:rsid w:val="0019581C"/>
    <w:rsid w:val="00212FF6"/>
    <w:rsid w:val="002B4991"/>
    <w:rsid w:val="002D06F6"/>
    <w:rsid w:val="00321761"/>
    <w:rsid w:val="00374DF6"/>
    <w:rsid w:val="003E4DFE"/>
    <w:rsid w:val="003F36BA"/>
    <w:rsid w:val="003F74F5"/>
    <w:rsid w:val="0044426E"/>
    <w:rsid w:val="00480D28"/>
    <w:rsid w:val="004B028C"/>
    <w:rsid w:val="004D1C5F"/>
    <w:rsid w:val="004D4B22"/>
    <w:rsid w:val="0052686F"/>
    <w:rsid w:val="00574406"/>
    <w:rsid w:val="0058386D"/>
    <w:rsid w:val="00595826"/>
    <w:rsid w:val="00596C30"/>
    <w:rsid w:val="005B4481"/>
    <w:rsid w:val="005B781F"/>
    <w:rsid w:val="005F0908"/>
    <w:rsid w:val="006158C9"/>
    <w:rsid w:val="00651CF5"/>
    <w:rsid w:val="00655902"/>
    <w:rsid w:val="00657E9D"/>
    <w:rsid w:val="006800CC"/>
    <w:rsid w:val="006B19EF"/>
    <w:rsid w:val="006D37D5"/>
    <w:rsid w:val="00734E2B"/>
    <w:rsid w:val="00771D5A"/>
    <w:rsid w:val="00773599"/>
    <w:rsid w:val="00823700"/>
    <w:rsid w:val="008616CE"/>
    <w:rsid w:val="008803CC"/>
    <w:rsid w:val="00891DAF"/>
    <w:rsid w:val="008A07CC"/>
    <w:rsid w:val="008E4752"/>
    <w:rsid w:val="00945141"/>
    <w:rsid w:val="009C001D"/>
    <w:rsid w:val="009D0CA6"/>
    <w:rsid w:val="009D6417"/>
    <w:rsid w:val="00A14097"/>
    <w:rsid w:val="00A15558"/>
    <w:rsid w:val="00A23ED5"/>
    <w:rsid w:val="00A772EC"/>
    <w:rsid w:val="00A86B68"/>
    <w:rsid w:val="00A9212A"/>
    <w:rsid w:val="00A94E54"/>
    <w:rsid w:val="00A97DF4"/>
    <w:rsid w:val="00AE63EF"/>
    <w:rsid w:val="00B55F00"/>
    <w:rsid w:val="00B95DF0"/>
    <w:rsid w:val="00BA7755"/>
    <w:rsid w:val="00BD5226"/>
    <w:rsid w:val="00BD655E"/>
    <w:rsid w:val="00BE2448"/>
    <w:rsid w:val="00C3608A"/>
    <w:rsid w:val="00C576ED"/>
    <w:rsid w:val="00C6365F"/>
    <w:rsid w:val="00C96119"/>
    <w:rsid w:val="00CE0D39"/>
    <w:rsid w:val="00CE5A18"/>
    <w:rsid w:val="00CF0492"/>
    <w:rsid w:val="00D91C13"/>
    <w:rsid w:val="00DA3A4C"/>
    <w:rsid w:val="00DD235D"/>
    <w:rsid w:val="00DD658B"/>
    <w:rsid w:val="00E146C4"/>
    <w:rsid w:val="00F22B57"/>
    <w:rsid w:val="00F35B95"/>
    <w:rsid w:val="00F41839"/>
    <w:rsid w:val="00F503D5"/>
    <w:rsid w:val="00F51B87"/>
    <w:rsid w:val="00F73856"/>
    <w:rsid w:val="00F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05280"/>
  <w14:defaultImageDpi w14:val="0"/>
  <w15:docId w15:val="{3201593F-77FA-4011-B1DA-B0280F78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0CC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00CC"/>
    <w:pPr>
      <w:keepNext/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00CC"/>
    <w:pPr>
      <w:keepNext/>
      <w:widowControl w:val="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6800CC"/>
    <w:pPr>
      <w:keepNext/>
      <w:widowControl w:val="0"/>
      <w:tabs>
        <w:tab w:val="left" w:pos="288"/>
        <w:tab w:val="left" w:pos="432"/>
        <w:tab w:val="left" w:pos="1152"/>
        <w:tab w:val="left" w:pos="2160"/>
        <w:tab w:val="left" w:pos="2304"/>
        <w:tab w:val="left" w:pos="3600"/>
        <w:tab w:val="left" w:pos="4032"/>
        <w:tab w:val="left" w:pos="4176"/>
        <w:tab w:val="left" w:pos="4320"/>
        <w:tab w:val="left" w:pos="4464"/>
      </w:tabs>
      <w:spacing w:after="240" w:line="240" w:lineRule="atLeast"/>
      <w:ind w:left="4032" w:right="-3431"/>
      <w:jc w:val="right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6800CC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800CC"/>
    <w:pPr>
      <w:keepNext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6800CC"/>
    <w:pPr>
      <w:keepNext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6800CC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800CC"/>
    <w:pPr>
      <w:keepNext/>
      <w:outlineLvl w:val="7"/>
    </w:pPr>
    <w:rPr>
      <w:b/>
      <w:bCs/>
      <w: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6800CC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00C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800C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800C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800C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800C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800CC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800CC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800C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800CC"/>
    <w:rPr>
      <w:rFonts w:asciiTheme="majorHAnsi" w:eastAsiaTheme="majorEastAsia" w:hAnsiTheme="majorHAnsi" w:cs="Times New Roman"/>
    </w:rPr>
  </w:style>
  <w:style w:type="paragraph" w:styleId="Nzev">
    <w:name w:val="Title"/>
    <w:basedOn w:val="Normln"/>
    <w:link w:val="NzevChar"/>
    <w:uiPriority w:val="99"/>
    <w:qFormat/>
    <w:rsid w:val="006800CC"/>
    <w:pPr>
      <w:tabs>
        <w:tab w:val="left" w:pos="-2160"/>
      </w:tabs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sid w:val="006800C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6800CC"/>
    <w:pPr>
      <w:tabs>
        <w:tab w:val="left" w:pos="-2160"/>
      </w:tabs>
      <w:jc w:val="center"/>
    </w:pPr>
    <w:rPr>
      <w:b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6800CC"/>
    <w:rPr>
      <w:rFonts w:asciiTheme="majorHAnsi" w:eastAsiaTheme="majorEastAsia" w:hAnsiTheme="majorHAnsi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6800CC"/>
    <w:pPr>
      <w:tabs>
        <w:tab w:val="left" w:pos="-2160"/>
      </w:tabs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800CC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6800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00C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6800C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6800CC"/>
    <w:pPr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spacing w:after="24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00CC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800CC"/>
    <w:pPr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ind w:left="432" w:hanging="432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800CC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800CC"/>
    <w:pPr>
      <w:widowControl w:val="0"/>
      <w:tabs>
        <w:tab w:val="left" w:pos="288"/>
        <w:tab w:val="left" w:pos="432"/>
        <w:tab w:val="left" w:pos="2592"/>
        <w:tab w:val="left" w:pos="3888"/>
        <w:tab w:val="left" w:pos="4464"/>
        <w:tab w:val="left" w:pos="6912"/>
      </w:tabs>
      <w:ind w:left="432" w:hanging="432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800CC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800CC"/>
    <w:pPr>
      <w:widowControl w:val="0"/>
      <w:tabs>
        <w:tab w:val="left" w:pos="288"/>
        <w:tab w:val="left" w:pos="432"/>
        <w:tab w:val="left" w:pos="2592"/>
        <w:tab w:val="left" w:pos="3888"/>
        <w:tab w:val="left" w:pos="4464"/>
        <w:tab w:val="left" w:pos="6912"/>
      </w:tabs>
      <w:ind w:left="284" w:hanging="284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800CC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00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800CC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800CC"/>
    <w:rPr>
      <w:rFonts w:cs="Times New Roman"/>
      <w:vertAlign w:val="superscript"/>
    </w:rPr>
  </w:style>
  <w:style w:type="paragraph" w:styleId="Zkladntext2">
    <w:name w:val="Body Text 2"/>
    <w:basedOn w:val="Normln"/>
    <w:link w:val="Zkladntext2Char"/>
    <w:uiPriority w:val="99"/>
    <w:rsid w:val="006800CC"/>
    <w:pPr>
      <w:widowControl w:val="0"/>
      <w:tabs>
        <w:tab w:val="left" w:pos="0"/>
        <w:tab w:val="left" w:pos="432"/>
        <w:tab w:val="left" w:pos="2592"/>
        <w:tab w:val="left" w:pos="3888"/>
        <w:tab w:val="left" w:pos="4464"/>
        <w:tab w:val="left" w:pos="6912"/>
      </w:tabs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800CC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6800CC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800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800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00CC"/>
    <w:rPr>
      <w:rFonts w:cs="Times New Roman"/>
      <w:sz w:val="20"/>
      <w:szCs w:val="20"/>
    </w:rPr>
  </w:style>
  <w:style w:type="paragraph" w:customStyle="1" w:styleId="Normln0">
    <w:name w:val="Norm‡ln’"/>
    <w:uiPriority w:val="99"/>
    <w:rsid w:val="006800CC"/>
    <w:pPr>
      <w:spacing w:after="0" w:line="240" w:lineRule="auto"/>
    </w:pPr>
    <w:rPr>
      <w:sz w:val="24"/>
      <w:szCs w:val="20"/>
    </w:rPr>
  </w:style>
  <w:style w:type="paragraph" w:customStyle="1" w:styleId="Zkladntext20">
    <w:name w:val="Z‡kladn’ text 2"/>
    <w:basedOn w:val="Normln0"/>
    <w:uiPriority w:val="99"/>
    <w:rsid w:val="006800CC"/>
    <w:pPr>
      <w:jc w:val="center"/>
    </w:pPr>
  </w:style>
  <w:style w:type="paragraph" w:customStyle="1" w:styleId="Zkladntext30">
    <w:name w:val="Z‡kladn’ text 3"/>
    <w:basedOn w:val="Normln0"/>
    <w:uiPriority w:val="99"/>
    <w:rsid w:val="006800CC"/>
    <w:pPr>
      <w:jc w:val="both"/>
    </w:pPr>
  </w:style>
  <w:style w:type="paragraph" w:styleId="Textvbloku">
    <w:name w:val="Block Text"/>
    <w:basedOn w:val="Normln"/>
    <w:uiPriority w:val="99"/>
    <w:rsid w:val="006800CC"/>
    <w:pPr>
      <w:ind w:left="113" w:right="113"/>
      <w:jc w:val="center"/>
    </w:pPr>
    <w:rPr>
      <w:sz w:val="16"/>
    </w:rPr>
  </w:style>
  <w:style w:type="paragraph" w:customStyle="1" w:styleId="Psmeno">
    <w:name w:val="&quot;Písmeno&quot;"/>
    <w:basedOn w:val="Normln"/>
    <w:next w:val="Normln"/>
    <w:uiPriority w:val="99"/>
    <w:rsid w:val="006800CC"/>
    <w:pPr>
      <w:keepNext/>
      <w:keepLines/>
      <w:ind w:left="425" w:hanging="425"/>
      <w:jc w:val="both"/>
    </w:pPr>
    <w:rPr>
      <w:sz w:val="24"/>
    </w:rPr>
  </w:style>
  <w:style w:type="paragraph" w:styleId="Normlnweb">
    <w:name w:val="Normal (Web)"/>
    <w:basedOn w:val="Normln"/>
    <w:uiPriority w:val="99"/>
    <w:rsid w:val="006800CC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6800CC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94E54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C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1C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781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44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4406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7440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44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74406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45141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7962-CC6A-45FD-8652-E7623A04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1552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311/1997 Sb</vt:lpstr>
    </vt:vector>
  </TitlesOfParts>
  <Company>MZe CR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311/1997 Sb</dc:title>
  <dc:subject/>
  <dc:creator>JUDr. Petra Zabranská</dc:creator>
  <cp:keywords/>
  <dc:description/>
  <cp:lastModifiedBy>Novák Jiří</cp:lastModifiedBy>
  <cp:revision>8</cp:revision>
  <cp:lastPrinted>2013-01-08T13:23:00Z</cp:lastPrinted>
  <dcterms:created xsi:type="dcterms:W3CDTF">2024-01-30T12:32:00Z</dcterms:created>
  <dcterms:modified xsi:type="dcterms:W3CDTF">2024-01-30T13:38:00Z</dcterms:modified>
</cp:coreProperties>
</file>