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7" w:rsidRPr="00134384" w:rsidRDefault="00E00E97" w:rsidP="00B85C7E">
      <w:pPr>
        <w:spacing w:after="240"/>
        <w:jc w:val="center"/>
        <w:rPr>
          <w:sz w:val="24"/>
        </w:rPr>
      </w:pPr>
      <w:bookmarkStart w:id="0" w:name="_GoBack"/>
      <w:bookmarkEnd w:id="0"/>
      <w:r w:rsidRPr="00134384">
        <w:rPr>
          <w:sz w:val="24"/>
        </w:rPr>
        <w:t>Vážení zástupci médií,</w:t>
      </w:r>
    </w:p>
    <w:p w:rsidR="00134384" w:rsidRDefault="00E00E97" w:rsidP="00B85C7E">
      <w:pPr>
        <w:spacing w:after="240"/>
        <w:jc w:val="center"/>
        <w:rPr>
          <w:b/>
          <w:sz w:val="24"/>
        </w:rPr>
      </w:pPr>
      <w:r w:rsidRPr="00134384">
        <w:rPr>
          <w:sz w:val="24"/>
        </w:rPr>
        <w:t xml:space="preserve">ministr zemědělství </w:t>
      </w:r>
      <w:r w:rsidR="007D1F66">
        <w:rPr>
          <w:sz w:val="24"/>
        </w:rPr>
        <w:t>M</w:t>
      </w:r>
      <w:r w:rsidR="00F1043B">
        <w:rPr>
          <w:sz w:val="24"/>
        </w:rPr>
        <w:t>arian</w:t>
      </w:r>
      <w:r w:rsidR="007D1F66">
        <w:rPr>
          <w:sz w:val="24"/>
        </w:rPr>
        <w:t xml:space="preserve"> </w:t>
      </w:r>
      <w:r w:rsidR="00F1043B">
        <w:rPr>
          <w:sz w:val="24"/>
        </w:rPr>
        <w:t>Jurečka</w:t>
      </w:r>
      <w:r w:rsidR="00134384">
        <w:rPr>
          <w:sz w:val="24"/>
        </w:rPr>
        <w:br/>
      </w:r>
      <w:r w:rsidRPr="00134384">
        <w:rPr>
          <w:sz w:val="24"/>
        </w:rPr>
        <w:t xml:space="preserve">vás v </w:t>
      </w:r>
      <w:r w:rsidR="008C40A1">
        <w:rPr>
          <w:b/>
          <w:sz w:val="24"/>
        </w:rPr>
        <w:t>pátek</w:t>
      </w:r>
      <w:r w:rsidR="00134384">
        <w:rPr>
          <w:b/>
          <w:sz w:val="24"/>
        </w:rPr>
        <w:t xml:space="preserve"> </w:t>
      </w:r>
      <w:r w:rsidR="008C40A1">
        <w:rPr>
          <w:b/>
          <w:sz w:val="24"/>
        </w:rPr>
        <w:t>5</w:t>
      </w:r>
      <w:r w:rsidR="00134384">
        <w:rPr>
          <w:b/>
          <w:sz w:val="24"/>
        </w:rPr>
        <w:t xml:space="preserve">. </w:t>
      </w:r>
      <w:r w:rsidR="008C40A1">
        <w:rPr>
          <w:b/>
          <w:sz w:val="24"/>
        </w:rPr>
        <w:t>února</w:t>
      </w:r>
      <w:r w:rsidR="00134384">
        <w:rPr>
          <w:b/>
          <w:sz w:val="24"/>
        </w:rPr>
        <w:t xml:space="preserve"> 201</w:t>
      </w:r>
      <w:r w:rsidR="00166998">
        <w:rPr>
          <w:b/>
          <w:sz w:val="24"/>
        </w:rPr>
        <w:t>6</w:t>
      </w:r>
      <w:r w:rsidR="00134384">
        <w:rPr>
          <w:b/>
          <w:sz w:val="24"/>
        </w:rPr>
        <w:t xml:space="preserve"> v</w:t>
      </w:r>
      <w:r w:rsidR="008C40A1">
        <w:rPr>
          <w:b/>
          <w:sz w:val="24"/>
        </w:rPr>
        <w:t> 9.30</w:t>
      </w:r>
      <w:r w:rsidR="00134384">
        <w:rPr>
          <w:b/>
          <w:sz w:val="24"/>
        </w:rPr>
        <w:t xml:space="preserve"> hodin </w:t>
      </w:r>
      <w:r w:rsidRPr="00134384">
        <w:rPr>
          <w:sz w:val="24"/>
        </w:rPr>
        <w:t xml:space="preserve">zve na tiskovou konferenci </w:t>
      </w:r>
      <w:r w:rsidR="00B85C7E">
        <w:rPr>
          <w:sz w:val="24"/>
        </w:rPr>
        <w:br/>
      </w:r>
      <w:r w:rsidR="00DF4EDB">
        <w:rPr>
          <w:b/>
          <w:sz w:val="24"/>
        </w:rPr>
        <w:t>věnovanou</w:t>
      </w:r>
      <w:r w:rsidR="00A237B4">
        <w:rPr>
          <w:b/>
          <w:sz w:val="24"/>
        </w:rPr>
        <w:t xml:space="preserve"> </w:t>
      </w:r>
      <w:r w:rsidR="00814318" w:rsidRPr="00814318">
        <w:rPr>
          <w:b/>
          <w:sz w:val="24"/>
        </w:rPr>
        <w:t>novel</w:t>
      </w:r>
      <w:r w:rsidR="00814318">
        <w:rPr>
          <w:b/>
          <w:sz w:val="24"/>
        </w:rPr>
        <w:t>e</w:t>
      </w:r>
      <w:r w:rsidR="00814318" w:rsidRPr="00814318">
        <w:rPr>
          <w:b/>
          <w:sz w:val="24"/>
        </w:rPr>
        <w:t xml:space="preserve"> zákona o potravinách a tabákových výrobcích</w:t>
      </w:r>
      <w:r w:rsidR="00B97CBF">
        <w:rPr>
          <w:b/>
          <w:sz w:val="24"/>
        </w:rPr>
        <w:br/>
        <w:t>(označování cigaret, piva a problematika palmového oleje)</w:t>
      </w:r>
      <w:r w:rsidR="00A237B4">
        <w:rPr>
          <w:b/>
          <w:sz w:val="24"/>
        </w:rPr>
        <w:t>.</w:t>
      </w:r>
    </w:p>
    <w:p w:rsidR="00A237B4" w:rsidRDefault="00A237B4" w:rsidP="00B85C7E">
      <w:pPr>
        <w:spacing w:after="240"/>
        <w:jc w:val="center"/>
        <w:rPr>
          <w:sz w:val="24"/>
        </w:rPr>
      </w:pPr>
    </w:p>
    <w:p w:rsidR="00E00E97" w:rsidRPr="00134384" w:rsidRDefault="00A23754" w:rsidP="00154C0D">
      <w:pPr>
        <w:pBdr>
          <w:top w:val="single" w:sz="12" w:space="1" w:color="B2BC00"/>
          <w:left w:val="single" w:sz="12" w:space="4" w:color="B2BC00"/>
          <w:bottom w:val="single" w:sz="12" w:space="1" w:color="B2BC00"/>
          <w:right w:val="single" w:sz="12" w:space="4" w:color="B2BC00"/>
        </w:pBdr>
        <w:ind w:left="993" w:right="4678"/>
        <w:contextualSpacing/>
        <w:rPr>
          <w:b/>
          <w:color w:val="B2BC00"/>
        </w:rPr>
      </w:pPr>
      <w:r>
        <w:rPr>
          <w:b/>
          <w:color w:val="B2BC00"/>
        </w:rPr>
        <w:t>pátek</w:t>
      </w:r>
      <w:r w:rsidR="00134384">
        <w:rPr>
          <w:b/>
          <w:color w:val="B2BC00"/>
        </w:rPr>
        <w:t xml:space="preserve"> </w:t>
      </w:r>
      <w:r>
        <w:rPr>
          <w:b/>
          <w:color w:val="B2BC00"/>
        </w:rPr>
        <w:t>5</w:t>
      </w:r>
      <w:r w:rsidR="00134384">
        <w:rPr>
          <w:b/>
          <w:color w:val="B2BC00"/>
        </w:rPr>
        <w:t xml:space="preserve">. </w:t>
      </w:r>
      <w:r>
        <w:rPr>
          <w:b/>
          <w:color w:val="B2BC00"/>
        </w:rPr>
        <w:t>února</w:t>
      </w:r>
      <w:r w:rsidR="00134384">
        <w:rPr>
          <w:b/>
          <w:color w:val="B2BC00"/>
        </w:rPr>
        <w:t xml:space="preserve"> 201</w:t>
      </w:r>
      <w:r w:rsidR="00166998">
        <w:rPr>
          <w:b/>
          <w:color w:val="B2BC00"/>
        </w:rPr>
        <w:t>6</w:t>
      </w:r>
      <w:r w:rsidR="00134384">
        <w:rPr>
          <w:b/>
          <w:color w:val="B2BC00"/>
        </w:rPr>
        <w:t xml:space="preserve">, </w:t>
      </w:r>
      <w:r>
        <w:rPr>
          <w:b/>
          <w:color w:val="B2BC00"/>
        </w:rPr>
        <w:t>9</w:t>
      </w:r>
      <w:r w:rsidR="00134384">
        <w:rPr>
          <w:b/>
          <w:color w:val="B2BC00"/>
        </w:rPr>
        <w:t>.</w:t>
      </w:r>
      <w:r>
        <w:rPr>
          <w:b/>
          <w:color w:val="B2BC00"/>
        </w:rPr>
        <w:t>3</w:t>
      </w:r>
      <w:r w:rsidR="00134384">
        <w:rPr>
          <w:b/>
          <w:color w:val="B2BC00"/>
        </w:rPr>
        <w:t>0 hod</w:t>
      </w:r>
      <w:r w:rsidR="00D666F0">
        <w:rPr>
          <w:b/>
          <w:color w:val="B2BC00"/>
        </w:rPr>
        <w:t>in</w:t>
      </w:r>
      <w:r w:rsidR="00134384">
        <w:rPr>
          <w:color w:val="FFFFFF"/>
        </w:rPr>
        <w:br/>
      </w:r>
      <w:r w:rsidR="00134384">
        <w:rPr>
          <w:b/>
          <w:color w:val="B2BC00"/>
        </w:rPr>
        <w:t>Ministerstvo zemědělství</w:t>
      </w:r>
      <w:r w:rsidR="00134384">
        <w:rPr>
          <w:b/>
          <w:color w:val="B2BC00"/>
        </w:rPr>
        <w:br/>
      </w:r>
      <w:proofErr w:type="spellStart"/>
      <w:r w:rsidR="00134384">
        <w:rPr>
          <w:b/>
          <w:color w:val="B2BC00"/>
        </w:rPr>
        <w:t>Těšnov</w:t>
      </w:r>
      <w:proofErr w:type="spellEnd"/>
      <w:r w:rsidR="00134384">
        <w:rPr>
          <w:b/>
          <w:color w:val="B2BC00"/>
        </w:rPr>
        <w:t xml:space="preserve"> 65/17, Praha 1</w:t>
      </w:r>
    </w:p>
    <w:sectPr w:rsidR="00E00E97" w:rsidRPr="00134384" w:rsidSect="00B85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474" w:h="6237" w:orient="landscape" w:code="27"/>
      <w:pgMar w:top="1418" w:right="1417" w:bottom="851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186" w:rsidRDefault="00F24186" w:rsidP="00134384">
      <w:pPr>
        <w:spacing w:after="0" w:line="240" w:lineRule="auto"/>
      </w:pPr>
      <w:r>
        <w:separator/>
      </w:r>
    </w:p>
  </w:endnote>
  <w:endnote w:type="continuationSeparator" w:id="0">
    <w:p w:rsidR="00F24186" w:rsidRDefault="00F24186" w:rsidP="001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 xml:space="preserve">Ministerstvo zemědělství, </w:t>
    </w:r>
    <w:r w:rsidR="000722E9">
      <w:rPr>
        <w:sz w:val="18"/>
      </w:rPr>
      <w:t>Tiskové oddělení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proofErr w:type="spellStart"/>
    <w:r w:rsidRPr="00B85C7E">
      <w:rPr>
        <w:sz w:val="18"/>
      </w:rPr>
      <w:t>Těšnov</w:t>
    </w:r>
    <w:proofErr w:type="spellEnd"/>
    <w:r w:rsidRPr="00B85C7E">
      <w:rPr>
        <w:sz w:val="18"/>
      </w:rPr>
      <w:t xml:space="preserve"> 17, 11</w:t>
    </w:r>
    <w:r w:rsidR="00124223">
      <w:rPr>
        <w:sz w:val="18"/>
      </w:rPr>
      <w:t>0</w:t>
    </w:r>
    <w:r w:rsidRPr="00B85C7E">
      <w:rPr>
        <w:sz w:val="18"/>
      </w:rPr>
      <w:t xml:space="preserve"> 0</w:t>
    </w:r>
    <w:r w:rsidR="00124223">
      <w:rPr>
        <w:sz w:val="18"/>
      </w:rPr>
      <w:t>0</w:t>
    </w:r>
    <w:r w:rsidRPr="00B85C7E">
      <w:rPr>
        <w:sz w:val="18"/>
      </w:rPr>
      <w:t xml:space="preserve"> Praha 1, Česká republika</w:t>
    </w:r>
  </w:p>
  <w:p w:rsidR="00B85C7E" w:rsidRPr="00B85C7E" w:rsidRDefault="00B85C7E" w:rsidP="00B85C7E">
    <w:pPr>
      <w:pStyle w:val="Zpat"/>
      <w:spacing w:line="240" w:lineRule="auto"/>
      <w:contextualSpacing/>
      <w:rPr>
        <w:sz w:val="18"/>
      </w:rPr>
    </w:pPr>
    <w:r w:rsidRPr="00B85C7E">
      <w:rPr>
        <w:sz w:val="18"/>
      </w:rPr>
      <w:t>www.eagri.cz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186" w:rsidRDefault="00F24186" w:rsidP="00134384">
      <w:pPr>
        <w:spacing w:after="0" w:line="240" w:lineRule="auto"/>
      </w:pPr>
      <w:r>
        <w:separator/>
      </w:r>
    </w:p>
  </w:footnote>
  <w:footnote w:type="continuationSeparator" w:id="0">
    <w:p w:rsidR="00F24186" w:rsidRDefault="00F24186" w:rsidP="001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384" w:rsidRPr="00134384" w:rsidRDefault="00E95CA2" w:rsidP="00134384">
    <w:pPr>
      <w:tabs>
        <w:tab w:val="right" w:pos="6946"/>
      </w:tabs>
      <w:ind w:right="1"/>
      <w:contextualSpacing/>
      <w:jc w:val="center"/>
      <w:rPr>
        <w:b/>
        <w:color w:val="B2BC00"/>
        <w:sz w:val="40"/>
        <w:szCs w:val="48"/>
      </w:rPr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4886960</wp:posOffset>
          </wp:positionH>
          <wp:positionV relativeFrom="paragraph">
            <wp:posOffset>-287655</wp:posOffset>
          </wp:positionV>
          <wp:extent cx="1938020" cy="837565"/>
          <wp:effectExtent l="19050" t="0" r="5080" b="0"/>
          <wp:wrapNone/>
          <wp:docPr id="1" name="obrázek 1" descr="Logo MZe - be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 - bez Č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-1328420</wp:posOffset>
          </wp:positionH>
          <wp:positionV relativeFrom="paragraph">
            <wp:posOffset>118110</wp:posOffset>
          </wp:positionV>
          <wp:extent cx="828675" cy="1727200"/>
          <wp:effectExtent l="76200" t="0" r="85725" b="0"/>
          <wp:wrapNone/>
          <wp:docPr id="2" name="obrázek 2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1586704">
                    <a:off x="0" y="0"/>
                    <a:ext cx="828675" cy="172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-1243330</wp:posOffset>
          </wp:positionH>
          <wp:positionV relativeFrom="paragraph">
            <wp:posOffset>-363220</wp:posOffset>
          </wp:positionV>
          <wp:extent cx="526415" cy="1097280"/>
          <wp:effectExtent l="190500" t="0" r="178435" b="0"/>
          <wp:wrapNone/>
          <wp:docPr id="3" name="obrázek 3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993442">
                    <a:off x="0" y="0"/>
                    <a:ext cx="526415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384" w:rsidRPr="00134384">
      <w:rPr>
        <w:b/>
        <w:color w:val="B2BC00"/>
        <w:sz w:val="44"/>
        <w:szCs w:val="48"/>
      </w:rPr>
      <w:t>Pozvánka</w:t>
    </w:r>
    <w:r>
      <w:rPr>
        <w:noProof/>
        <w:lang w:eastAsia="cs-CZ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5331460</wp:posOffset>
          </wp:positionH>
          <wp:positionV relativeFrom="paragraph">
            <wp:posOffset>2458720</wp:posOffset>
          </wp:positionV>
          <wp:extent cx="1009015" cy="2102485"/>
          <wp:effectExtent l="571500" t="0" r="572135" b="0"/>
          <wp:wrapNone/>
          <wp:docPr id="4" name="obrázek 4" descr="CM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MH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-5052429">
                    <a:off x="0" y="0"/>
                    <a:ext cx="1009015" cy="210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3" w:rsidRDefault="001242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o:colormru v:ext="edit" colors="#b2b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97"/>
    <w:rsid w:val="00032BD2"/>
    <w:rsid w:val="00045EAE"/>
    <w:rsid w:val="000722E9"/>
    <w:rsid w:val="00086A95"/>
    <w:rsid w:val="000C6B23"/>
    <w:rsid w:val="00124223"/>
    <w:rsid w:val="00134384"/>
    <w:rsid w:val="00154142"/>
    <w:rsid w:val="00154C0D"/>
    <w:rsid w:val="00166998"/>
    <w:rsid w:val="001F7B01"/>
    <w:rsid w:val="00293C98"/>
    <w:rsid w:val="00297E69"/>
    <w:rsid w:val="0032609E"/>
    <w:rsid w:val="003B331B"/>
    <w:rsid w:val="00497557"/>
    <w:rsid w:val="004C6877"/>
    <w:rsid w:val="005548F5"/>
    <w:rsid w:val="00657D46"/>
    <w:rsid w:val="00743082"/>
    <w:rsid w:val="00777FC2"/>
    <w:rsid w:val="007D1F66"/>
    <w:rsid w:val="00814318"/>
    <w:rsid w:val="008279C0"/>
    <w:rsid w:val="008B1357"/>
    <w:rsid w:val="008C40A1"/>
    <w:rsid w:val="00972BA3"/>
    <w:rsid w:val="009D26EF"/>
    <w:rsid w:val="009F3617"/>
    <w:rsid w:val="00A23680"/>
    <w:rsid w:val="00A23754"/>
    <w:rsid w:val="00A237B4"/>
    <w:rsid w:val="00A401B3"/>
    <w:rsid w:val="00AD1AD1"/>
    <w:rsid w:val="00B85C7E"/>
    <w:rsid w:val="00B97CBF"/>
    <w:rsid w:val="00C1732E"/>
    <w:rsid w:val="00CA374E"/>
    <w:rsid w:val="00CD6728"/>
    <w:rsid w:val="00D666F0"/>
    <w:rsid w:val="00DE5FA2"/>
    <w:rsid w:val="00DF4EDB"/>
    <w:rsid w:val="00E00E97"/>
    <w:rsid w:val="00E8084B"/>
    <w:rsid w:val="00E95CA2"/>
    <w:rsid w:val="00EC7606"/>
    <w:rsid w:val="00EF4F25"/>
    <w:rsid w:val="00F1043B"/>
    <w:rsid w:val="00F24186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0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E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4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384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134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43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10003707</dc:creator>
  <cp:lastModifiedBy>Tampír Václav Ing.</cp:lastModifiedBy>
  <cp:revision>2</cp:revision>
  <cp:lastPrinted>2012-09-11T13:15:00Z</cp:lastPrinted>
  <dcterms:created xsi:type="dcterms:W3CDTF">2016-02-01T08:34:00Z</dcterms:created>
  <dcterms:modified xsi:type="dcterms:W3CDTF">2016-02-01T08:34:00Z</dcterms:modified>
</cp:coreProperties>
</file>