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5" w:rsidRPr="004837AB" w:rsidRDefault="002E580F" w:rsidP="00AE5685">
      <w:pPr>
        <w:spacing w:before="0"/>
        <w:jc w:val="center"/>
        <w:outlineLvl w:val="0"/>
        <w:rPr>
          <w:rFonts w:cs="Arial"/>
          <w:b/>
          <w:bCs/>
          <w:smallCaps/>
          <w:kern w:val="36"/>
          <w:sz w:val="28"/>
          <w:szCs w:val="22"/>
        </w:rPr>
      </w:pPr>
      <w:bookmarkStart w:id="0" w:name="_GoBack"/>
      <w:bookmarkEnd w:id="0"/>
      <w:r w:rsidRPr="004837AB">
        <w:rPr>
          <w:rFonts w:cs="Arial"/>
          <w:b/>
          <w:bCs/>
          <w:smallCaps/>
          <w:kern w:val="36"/>
          <w:sz w:val="28"/>
          <w:szCs w:val="22"/>
        </w:rPr>
        <w:t>Výsledky agrárn</w:t>
      </w:r>
      <w:r w:rsidR="00AE5685" w:rsidRPr="004837AB">
        <w:rPr>
          <w:rFonts w:cs="Arial"/>
          <w:b/>
          <w:bCs/>
          <w:smallCaps/>
          <w:kern w:val="36"/>
          <w:sz w:val="28"/>
          <w:szCs w:val="22"/>
        </w:rPr>
        <w:t xml:space="preserve">ího zahraničního obchodu ČR </w:t>
      </w:r>
    </w:p>
    <w:p w:rsidR="002E580F" w:rsidRPr="004837AB" w:rsidRDefault="004837AB" w:rsidP="00AE5685">
      <w:pPr>
        <w:spacing w:before="0"/>
        <w:jc w:val="center"/>
        <w:outlineLvl w:val="0"/>
        <w:rPr>
          <w:rFonts w:cs="Arial"/>
          <w:b/>
          <w:bCs/>
          <w:smallCaps/>
          <w:kern w:val="36"/>
          <w:sz w:val="28"/>
          <w:szCs w:val="22"/>
        </w:rPr>
      </w:pPr>
      <w:r w:rsidRPr="004837AB">
        <w:rPr>
          <w:rFonts w:cs="Arial"/>
          <w:b/>
          <w:bCs/>
          <w:smallCaps/>
          <w:kern w:val="36"/>
          <w:sz w:val="28"/>
          <w:szCs w:val="22"/>
        </w:rPr>
        <w:t>v</w:t>
      </w:r>
      <w:r w:rsidR="00530711">
        <w:rPr>
          <w:rFonts w:cs="Arial"/>
          <w:b/>
          <w:bCs/>
          <w:smallCaps/>
          <w:kern w:val="36"/>
          <w:sz w:val="28"/>
          <w:szCs w:val="22"/>
        </w:rPr>
        <w:t> lednu až září</w:t>
      </w:r>
      <w:r w:rsidR="00C11FB0">
        <w:rPr>
          <w:rFonts w:cs="Arial"/>
          <w:b/>
          <w:bCs/>
          <w:smallCaps/>
          <w:kern w:val="36"/>
          <w:sz w:val="28"/>
          <w:szCs w:val="22"/>
        </w:rPr>
        <w:t xml:space="preserve"> 2017</w:t>
      </w:r>
    </w:p>
    <w:p w:rsidR="00AE5685" w:rsidRPr="004837AB" w:rsidRDefault="00AE5685" w:rsidP="00AE5685">
      <w:pPr>
        <w:spacing w:before="0"/>
        <w:jc w:val="center"/>
        <w:outlineLvl w:val="0"/>
        <w:rPr>
          <w:rFonts w:cs="Arial"/>
          <w:b/>
          <w:bCs/>
          <w:smallCaps/>
          <w:kern w:val="36"/>
          <w:sz w:val="22"/>
          <w:szCs w:val="22"/>
        </w:rPr>
      </w:pPr>
    </w:p>
    <w:p w:rsidR="002C7DE0" w:rsidRDefault="00183578" w:rsidP="002C7DE0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="002C7DE0">
        <w:rPr>
          <w:rFonts w:cs="Arial"/>
          <w:sz w:val="22"/>
          <w:szCs w:val="22"/>
        </w:rPr>
        <w:t> celkové</w:t>
      </w:r>
      <w:r w:rsidR="004E10C3">
        <w:rPr>
          <w:rFonts w:cs="Arial"/>
          <w:sz w:val="22"/>
          <w:szCs w:val="22"/>
        </w:rPr>
        <w:t>m</w:t>
      </w:r>
      <w:r w:rsidR="002C7DE0" w:rsidRPr="00E12AC7">
        <w:rPr>
          <w:rFonts w:cs="Arial"/>
          <w:sz w:val="22"/>
          <w:szCs w:val="22"/>
        </w:rPr>
        <w:t xml:space="preserve"> </w:t>
      </w:r>
      <w:r w:rsidR="00C45F37">
        <w:rPr>
          <w:rFonts w:cs="Arial"/>
          <w:sz w:val="22"/>
          <w:szCs w:val="22"/>
        </w:rPr>
        <w:t xml:space="preserve">českém </w:t>
      </w:r>
      <w:r w:rsidR="002C7DE0">
        <w:rPr>
          <w:rFonts w:cs="Arial"/>
          <w:sz w:val="22"/>
          <w:szCs w:val="22"/>
        </w:rPr>
        <w:t>zahraniční</w:t>
      </w:r>
      <w:r w:rsidR="00B32EC1">
        <w:rPr>
          <w:rFonts w:cs="Arial"/>
          <w:sz w:val="22"/>
          <w:szCs w:val="22"/>
        </w:rPr>
        <w:t>m</w:t>
      </w:r>
      <w:r w:rsidR="002C7DE0">
        <w:rPr>
          <w:rFonts w:cs="Arial"/>
          <w:sz w:val="22"/>
          <w:szCs w:val="22"/>
        </w:rPr>
        <w:t xml:space="preserve"> obchodu</w:t>
      </w:r>
      <w:r w:rsidR="002C7DE0" w:rsidRPr="00E12AC7">
        <w:rPr>
          <w:rFonts w:cs="Arial"/>
          <w:sz w:val="22"/>
          <w:szCs w:val="22"/>
        </w:rPr>
        <w:t xml:space="preserve"> </w:t>
      </w:r>
      <w:r w:rsidR="00C45F37">
        <w:rPr>
          <w:rFonts w:cs="Arial"/>
          <w:sz w:val="22"/>
          <w:szCs w:val="22"/>
        </w:rPr>
        <w:t>zaujímalo</w:t>
      </w:r>
      <w:r w:rsidR="002C7DE0" w:rsidRPr="00E12AC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agrární zboží</w:t>
      </w:r>
      <w:r>
        <w:rPr>
          <w:rStyle w:val="Znakapoznpodarou"/>
          <w:rFonts w:cs="Arial"/>
          <w:sz w:val="22"/>
          <w:szCs w:val="22"/>
        </w:rPr>
        <w:footnoteReference w:id="1"/>
      </w:r>
      <w:r>
        <w:rPr>
          <w:rFonts w:cs="Arial"/>
          <w:sz w:val="22"/>
          <w:szCs w:val="22"/>
        </w:rPr>
        <w:t xml:space="preserve"> </w:t>
      </w:r>
      <w:r w:rsidR="00C83E71">
        <w:rPr>
          <w:rFonts w:cs="Arial"/>
          <w:sz w:val="22"/>
          <w:szCs w:val="22"/>
        </w:rPr>
        <w:t>v</w:t>
      </w:r>
      <w:r w:rsidR="00C45F37">
        <w:rPr>
          <w:rFonts w:cs="Arial"/>
          <w:sz w:val="22"/>
          <w:szCs w:val="22"/>
        </w:rPr>
        <w:t xml:space="preserve"> lednu až září </w:t>
      </w:r>
      <w:r w:rsidR="003D51BF">
        <w:rPr>
          <w:rFonts w:cs="Arial"/>
          <w:sz w:val="22"/>
          <w:szCs w:val="22"/>
        </w:rPr>
        <w:t>2017</w:t>
      </w:r>
      <w:r w:rsidR="00C83E71">
        <w:rPr>
          <w:rFonts w:cs="Arial"/>
          <w:sz w:val="22"/>
          <w:szCs w:val="22"/>
        </w:rPr>
        <w:t xml:space="preserve"> </w:t>
      </w:r>
      <w:r w:rsidR="00AC1D53">
        <w:rPr>
          <w:rFonts w:cs="Arial"/>
          <w:sz w:val="22"/>
          <w:szCs w:val="22"/>
        </w:rPr>
        <w:t xml:space="preserve">na </w:t>
      </w:r>
      <w:r w:rsidR="00C45F37">
        <w:rPr>
          <w:rFonts w:cs="Arial"/>
          <w:sz w:val="22"/>
          <w:szCs w:val="22"/>
        </w:rPr>
        <w:t>straně vývozu 4,7</w:t>
      </w:r>
      <w:r w:rsidR="00AC1D53">
        <w:rPr>
          <w:rFonts w:cs="Arial"/>
          <w:sz w:val="22"/>
          <w:szCs w:val="22"/>
        </w:rPr>
        <w:t xml:space="preserve"> % a na straně dovozu 6,</w:t>
      </w:r>
      <w:r w:rsidR="00C45F37">
        <w:rPr>
          <w:rFonts w:cs="Arial"/>
          <w:sz w:val="22"/>
          <w:szCs w:val="22"/>
        </w:rPr>
        <w:t>1</w:t>
      </w:r>
      <w:r w:rsidR="00AC1D53">
        <w:rPr>
          <w:rFonts w:cs="Arial"/>
          <w:sz w:val="22"/>
          <w:szCs w:val="22"/>
        </w:rPr>
        <w:t xml:space="preserve"> %, což </w:t>
      </w:r>
      <w:r w:rsidR="002F091A">
        <w:rPr>
          <w:rFonts w:cs="Arial"/>
          <w:sz w:val="22"/>
          <w:szCs w:val="22"/>
        </w:rPr>
        <w:t>představuje nejnižší hodnoty za </w:t>
      </w:r>
      <w:r w:rsidR="00AC1D53">
        <w:rPr>
          <w:rFonts w:cs="Arial"/>
          <w:sz w:val="22"/>
          <w:szCs w:val="22"/>
        </w:rPr>
        <w:t>posledních pět let</w:t>
      </w:r>
      <w:r w:rsidR="00530711">
        <w:rPr>
          <w:rFonts w:cs="Arial"/>
          <w:sz w:val="22"/>
          <w:szCs w:val="22"/>
        </w:rPr>
        <w:t>, viz tab. 1</w:t>
      </w:r>
      <w:r w:rsidR="00AC1D53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V meziročním porovnání se </w:t>
      </w:r>
      <w:r w:rsidR="00397BBB">
        <w:rPr>
          <w:rFonts w:cs="Arial"/>
          <w:sz w:val="22"/>
          <w:szCs w:val="22"/>
        </w:rPr>
        <w:t>oba uvedené podíly snížily</w:t>
      </w:r>
      <w:r w:rsidR="002F091A">
        <w:rPr>
          <w:rFonts w:cs="Arial"/>
          <w:sz w:val="22"/>
          <w:szCs w:val="22"/>
        </w:rPr>
        <w:t>, a </w:t>
      </w:r>
      <w:r w:rsidR="005C294C">
        <w:rPr>
          <w:rFonts w:cs="Arial"/>
          <w:sz w:val="22"/>
          <w:szCs w:val="22"/>
        </w:rPr>
        <w:t>to</w:t>
      </w:r>
      <w:r w:rsidR="002F091A">
        <w:rPr>
          <w:rFonts w:cs="Arial"/>
          <w:sz w:val="22"/>
          <w:szCs w:val="22"/>
        </w:rPr>
        <w:t> </w:t>
      </w:r>
      <w:r w:rsidR="00530711">
        <w:rPr>
          <w:rFonts w:cs="Arial"/>
          <w:sz w:val="22"/>
          <w:szCs w:val="22"/>
        </w:rPr>
        <w:t>o </w:t>
      </w:r>
      <w:r w:rsidR="00397BBB">
        <w:rPr>
          <w:rFonts w:cs="Arial"/>
          <w:sz w:val="22"/>
          <w:szCs w:val="22"/>
        </w:rPr>
        <w:t>0,4 p. b.</w:t>
      </w:r>
    </w:p>
    <w:p w:rsidR="00397BBB" w:rsidRDefault="00AC1D53" w:rsidP="00397BBB">
      <w:pPr>
        <w:spacing w:line="276" w:lineRule="auto"/>
      </w:pPr>
      <w:r>
        <w:rPr>
          <w:rFonts w:cs="Arial"/>
          <w:sz w:val="22"/>
          <w:szCs w:val="22"/>
        </w:rPr>
        <w:t xml:space="preserve">Obrat AZO </w:t>
      </w:r>
      <w:r w:rsidR="005C294C">
        <w:rPr>
          <w:rFonts w:cs="Arial"/>
          <w:sz w:val="22"/>
          <w:szCs w:val="22"/>
        </w:rPr>
        <w:t xml:space="preserve">ČR </w:t>
      </w:r>
      <w:r w:rsidR="00397BBB">
        <w:rPr>
          <w:rFonts w:cs="Arial"/>
          <w:sz w:val="22"/>
          <w:szCs w:val="22"/>
        </w:rPr>
        <w:t>se za první tři čtvrtletí roku</w:t>
      </w:r>
      <w:r>
        <w:rPr>
          <w:rFonts w:cs="Arial"/>
          <w:sz w:val="22"/>
          <w:szCs w:val="22"/>
        </w:rPr>
        <w:t xml:space="preserve"> 2017</w:t>
      </w:r>
      <w:r w:rsidR="00397BBB">
        <w:rPr>
          <w:rFonts w:cs="Arial"/>
          <w:sz w:val="22"/>
          <w:szCs w:val="22"/>
        </w:rPr>
        <w:t xml:space="preserve"> meziročně téměř nezměnil (vzrost</w:t>
      </w:r>
      <w:r w:rsidR="005C294C">
        <w:rPr>
          <w:rFonts w:cs="Arial"/>
          <w:sz w:val="22"/>
          <w:szCs w:val="22"/>
        </w:rPr>
        <w:t>l o </w:t>
      </w:r>
      <w:r w:rsidR="00397BBB">
        <w:rPr>
          <w:rFonts w:cs="Arial"/>
          <w:sz w:val="22"/>
          <w:szCs w:val="22"/>
        </w:rPr>
        <w:t>pouhou 0,1 %), neboť agrární vývoz z ČR poklesl o 1,6 mld. Kč (tj. o 1,1 %)</w:t>
      </w:r>
      <w:r w:rsidR="005C294C">
        <w:rPr>
          <w:rFonts w:cs="Arial"/>
          <w:sz w:val="22"/>
          <w:szCs w:val="22"/>
        </w:rPr>
        <w:t>, zatímco agrární dovoz</w:t>
      </w:r>
      <w:r w:rsidR="00397BBB">
        <w:rPr>
          <w:rFonts w:cs="Arial"/>
          <w:sz w:val="22"/>
          <w:szCs w:val="22"/>
        </w:rPr>
        <w:t xml:space="preserve"> do ČR </w:t>
      </w:r>
      <w:r w:rsidR="005C294C">
        <w:rPr>
          <w:rFonts w:cs="Arial"/>
          <w:sz w:val="22"/>
          <w:szCs w:val="22"/>
        </w:rPr>
        <w:t xml:space="preserve">vzrostl </w:t>
      </w:r>
      <w:r w:rsidR="00397BBB">
        <w:rPr>
          <w:rFonts w:cs="Arial"/>
          <w:sz w:val="22"/>
          <w:szCs w:val="22"/>
        </w:rPr>
        <w:t>o 1,8 mld. Kč (tj. o 1,1 %). Záporná bilance českého AZO se</w:t>
      </w:r>
      <w:r w:rsidR="005C294C">
        <w:rPr>
          <w:rFonts w:cs="Arial"/>
          <w:sz w:val="22"/>
          <w:szCs w:val="22"/>
        </w:rPr>
        <w:t xml:space="preserve"> tak</w:t>
      </w:r>
      <w:r w:rsidR="00397BBB">
        <w:rPr>
          <w:rFonts w:cs="Arial"/>
          <w:sz w:val="22"/>
          <w:szCs w:val="22"/>
        </w:rPr>
        <w:t xml:space="preserve"> prohloubila o 3</w:t>
      </w:r>
      <w:r w:rsidR="001A0DC9">
        <w:rPr>
          <w:rFonts w:cs="Arial"/>
          <w:sz w:val="22"/>
          <w:szCs w:val="22"/>
        </w:rPr>
        <w:t>,</w:t>
      </w:r>
      <w:r w:rsidR="00397BBB">
        <w:rPr>
          <w:rFonts w:cs="Arial"/>
          <w:sz w:val="22"/>
          <w:szCs w:val="22"/>
        </w:rPr>
        <w:t>4 mld. Kč na 20,9 mld. Kč</w:t>
      </w:r>
      <w:r w:rsidR="001A0DC9">
        <w:rPr>
          <w:rFonts w:cs="Arial"/>
          <w:sz w:val="22"/>
          <w:szCs w:val="22"/>
        </w:rPr>
        <w:t xml:space="preserve"> a stupeň krytí dovozu vývozem </w:t>
      </w:r>
      <w:r w:rsidR="00530711">
        <w:rPr>
          <w:rFonts w:cs="Arial"/>
          <w:sz w:val="22"/>
          <w:szCs w:val="22"/>
        </w:rPr>
        <w:t xml:space="preserve">se </w:t>
      </w:r>
      <w:r w:rsidR="001A0DC9">
        <w:rPr>
          <w:rFonts w:cs="Arial"/>
          <w:sz w:val="22"/>
          <w:szCs w:val="22"/>
        </w:rPr>
        <w:t>zh</w:t>
      </w:r>
      <w:r w:rsidR="00530711">
        <w:rPr>
          <w:rFonts w:cs="Arial"/>
          <w:sz w:val="22"/>
          <w:szCs w:val="22"/>
        </w:rPr>
        <w:t>oršil o 1,9 p. </w:t>
      </w:r>
      <w:r w:rsidR="001A0DC9">
        <w:rPr>
          <w:rFonts w:cs="Arial"/>
          <w:sz w:val="22"/>
          <w:szCs w:val="22"/>
        </w:rPr>
        <w:t xml:space="preserve">b. </w:t>
      </w:r>
      <w:proofErr w:type="gramStart"/>
      <w:r w:rsidR="001A0DC9">
        <w:rPr>
          <w:rFonts w:cs="Arial"/>
          <w:sz w:val="22"/>
          <w:szCs w:val="22"/>
        </w:rPr>
        <w:t>na</w:t>
      </w:r>
      <w:proofErr w:type="gramEnd"/>
      <w:r w:rsidR="001A0DC9">
        <w:rPr>
          <w:rFonts w:cs="Arial"/>
          <w:sz w:val="22"/>
          <w:szCs w:val="22"/>
        </w:rPr>
        <w:t xml:space="preserve"> 87, 7 %. Bilanční schodek se</w:t>
      </w:r>
      <w:r w:rsidR="00481FA4">
        <w:rPr>
          <w:rFonts w:cs="Arial"/>
          <w:sz w:val="22"/>
          <w:szCs w:val="22"/>
        </w:rPr>
        <w:t xml:space="preserve"> meziročně</w:t>
      </w:r>
      <w:r w:rsidR="001A0DC9">
        <w:rPr>
          <w:rFonts w:cs="Arial"/>
          <w:sz w:val="22"/>
          <w:szCs w:val="22"/>
        </w:rPr>
        <w:t xml:space="preserve"> zhoršil jak v obchodě s EU 28</w:t>
      </w:r>
      <w:r w:rsidR="000C6C07">
        <w:rPr>
          <w:rFonts w:cs="Arial"/>
          <w:sz w:val="22"/>
          <w:szCs w:val="22"/>
        </w:rPr>
        <w:t xml:space="preserve"> (o </w:t>
      </w:r>
      <w:r w:rsidR="00481FA4">
        <w:rPr>
          <w:rFonts w:cs="Arial"/>
          <w:sz w:val="22"/>
          <w:szCs w:val="22"/>
        </w:rPr>
        <w:t>3,8 </w:t>
      </w:r>
      <w:r w:rsidR="001A0DC9">
        <w:rPr>
          <w:rFonts w:cs="Arial"/>
          <w:sz w:val="22"/>
          <w:szCs w:val="22"/>
        </w:rPr>
        <w:t>mld. Kč) na</w:t>
      </w:r>
      <w:r w:rsidR="005C294C">
        <w:rPr>
          <w:rFonts w:cs="Arial"/>
          <w:sz w:val="22"/>
          <w:szCs w:val="22"/>
        </w:rPr>
        <w:t xml:space="preserve"> 9,6 </w:t>
      </w:r>
      <w:r w:rsidR="000C6C07">
        <w:rPr>
          <w:rFonts w:cs="Arial"/>
          <w:sz w:val="22"/>
          <w:szCs w:val="22"/>
        </w:rPr>
        <w:t>mld. Kč, tak</w:t>
      </w:r>
      <w:r w:rsidR="005C294C">
        <w:rPr>
          <w:rFonts w:cs="Arial"/>
          <w:sz w:val="22"/>
          <w:szCs w:val="22"/>
        </w:rPr>
        <w:t xml:space="preserve"> </w:t>
      </w:r>
      <w:r w:rsidR="00530711">
        <w:rPr>
          <w:rFonts w:cs="Arial"/>
          <w:sz w:val="22"/>
          <w:szCs w:val="22"/>
        </w:rPr>
        <w:t xml:space="preserve">i </w:t>
      </w:r>
      <w:r w:rsidR="005C294C">
        <w:rPr>
          <w:rFonts w:cs="Arial"/>
          <w:sz w:val="22"/>
          <w:szCs w:val="22"/>
        </w:rPr>
        <w:t>v menší míře</w:t>
      </w:r>
      <w:r w:rsidR="000C6C07">
        <w:rPr>
          <w:rFonts w:cs="Arial"/>
          <w:sz w:val="22"/>
          <w:szCs w:val="22"/>
        </w:rPr>
        <w:t xml:space="preserve"> </w:t>
      </w:r>
      <w:r w:rsidR="00530711">
        <w:rPr>
          <w:rFonts w:cs="Arial"/>
          <w:sz w:val="22"/>
          <w:szCs w:val="22"/>
        </w:rPr>
        <w:t xml:space="preserve">v obchodě </w:t>
      </w:r>
      <w:r w:rsidR="000C6C07">
        <w:rPr>
          <w:rFonts w:cs="Arial"/>
          <w:sz w:val="22"/>
          <w:szCs w:val="22"/>
        </w:rPr>
        <w:t>s třetími zeměmi (o 0,5 mld. Kč) na 10,9 mld. Kč.</w:t>
      </w:r>
      <w:r w:rsidR="00BD7DC8">
        <w:rPr>
          <w:rStyle w:val="Znakapoznpodarou"/>
          <w:rFonts w:cs="Arial"/>
          <w:sz w:val="22"/>
          <w:szCs w:val="22"/>
        </w:rPr>
        <w:footnoteReference w:id="2"/>
      </w:r>
      <w:r w:rsidR="005C294C">
        <w:rPr>
          <w:rFonts w:cs="Arial"/>
          <w:sz w:val="22"/>
          <w:szCs w:val="22"/>
        </w:rPr>
        <w:t xml:space="preserve"> V samotném 3. čtvrtletí roku 2017 </w:t>
      </w:r>
      <w:r w:rsidR="00530711">
        <w:rPr>
          <w:rFonts w:cs="Arial"/>
          <w:sz w:val="22"/>
          <w:szCs w:val="22"/>
        </w:rPr>
        <w:t>došlo u záporné</w:t>
      </w:r>
      <w:r w:rsidR="005C294C">
        <w:rPr>
          <w:rFonts w:cs="Arial"/>
          <w:sz w:val="22"/>
          <w:szCs w:val="22"/>
        </w:rPr>
        <w:t xml:space="preserve"> bilance obchodu s Unií </w:t>
      </w:r>
      <w:r w:rsidR="00530711">
        <w:rPr>
          <w:rFonts w:cs="Arial"/>
          <w:sz w:val="22"/>
          <w:szCs w:val="22"/>
        </w:rPr>
        <w:t>k velmi výraznému</w:t>
      </w:r>
      <w:r w:rsidR="005C294C">
        <w:rPr>
          <w:rFonts w:cs="Arial"/>
          <w:sz w:val="22"/>
          <w:szCs w:val="22"/>
        </w:rPr>
        <w:t xml:space="preserve"> </w:t>
      </w:r>
      <w:r w:rsidR="00BD7DC8">
        <w:rPr>
          <w:rFonts w:cs="Arial"/>
          <w:sz w:val="22"/>
          <w:szCs w:val="22"/>
        </w:rPr>
        <w:t>mezičtvrtletní</w:t>
      </w:r>
      <w:r w:rsidR="00530711">
        <w:rPr>
          <w:rFonts w:cs="Arial"/>
          <w:sz w:val="22"/>
          <w:szCs w:val="22"/>
        </w:rPr>
        <w:t>mu</w:t>
      </w:r>
      <w:r w:rsidR="00BD7DC8">
        <w:rPr>
          <w:rFonts w:cs="Arial"/>
          <w:sz w:val="22"/>
          <w:szCs w:val="22"/>
        </w:rPr>
        <w:t xml:space="preserve"> propad</w:t>
      </w:r>
      <w:r w:rsidR="00530711">
        <w:rPr>
          <w:rFonts w:cs="Arial"/>
          <w:sz w:val="22"/>
          <w:szCs w:val="22"/>
        </w:rPr>
        <w:t>u</w:t>
      </w:r>
      <w:r w:rsidR="005C294C">
        <w:rPr>
          <w:rFonts w:cs="Arial"/>
          <w:sz w:val="22"/>
          <w:szCs w:val="22"/>
        </w:rPr>
        <w:t>, viz graf 1</w:t>
      </w:r>
      <w:r w:rsidR="00530711">
        <w:rPr>
          <w:rFonts w:cs="Arial"/>
          <w:sz w:val="22"/>
          <w:szCs w:val="22"/>
        </w:rPr>
        <w:t xml:space="preserve">, k čemuž přispěla </w:t>
      </w:r>
      <w:r w:rsidR="00341D16">
        <w:rPr>
          <w:rFonts w:cs="Arial"/>
          <w:sz w:val="22"/>
          <w:szCs w:val="22"/>
        </w:rPr>
        <w:t>změna doposud kladné bilance na zápornou u řepkových semen.</w:t>
      </w:r>
    </w:p>
    <w:p w:rsidR="00714F35" w:rsidRDefault="009268AC" w:rsidP="00BD3E86">
      <w:pPr>
        <w:spacing w:line="276" w:lineRule="auto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Nejvíce</w:t>
      </w:r>
      <w:r w:rsidR="00BD3E86" w:rsidRPr="004837AB">
        <w:rPr>
          <w:rFonts w:cs="Arial"/>
          <w:b/>
          <w:sz w:val="22"/>
          <w:szCs w:val="22"/>
        </w:rPr>
        <w:t xml:space="preserve"> </w:t>
      </w:r>
      <w:r w:rsidR="00BD7DC8">
        <w:rPr>
          <w:rFonts w:cs="Arial"/>
          <w:b/>
          <w:sz w:val="22"/>
          <w:szCs w:val="22"/>
        </w:rPr>
        <w:t>vyváženými</w:t>
      </w:r>
      <w:r w:rsidR="00BD3E86" w:rsidRPr="004837AB">
        <w:rPr>
          <w:rFonts w:cs="Arial"/>
          <w:b/>
          <w:sz w:val="22"/>
          <w:szCs w:val="22"/>
        </w:rPr>
        <w:t xml:space="preserve"> </w:t>
      </w:r>
      <w:r w:rsidR="005E3195" w:rsidRPr="005E3195">
        <w:rPr>
          <w:rFonts w:cs="Arial"/>
          <w:sz w:val="22"/>
          <w:szCs w:val="22"/>
        </w:rPr>
        <w:t>českými agrárními</w:t>
      </w:r>
      <w:r w:rsidR="005E3195">
        <w:rPr>
          <w:rFonts w:cs="Arial"/>
          <w:b/>
          <w:sz w:val="22"/>
          <w:szCs w:val="22"/>
        </w:rPr>
        <w:t xml:space="preserve"> </w:t>
      </w:r>
      <w:r w:rsidR="00BD3E86" w:rsidRPr="004837AB">
        <w:rPr>
          <w:rFonts w:cs="Arial"/>
          <w:sz w:val="22"/>
          <w:szCs w:val="22"/>
        </w:rPr>
        <w:t>položkami</w:t>
      </w:r>
      <w:r w:rsidR="00A9539E">
        <w:rPr>
          <w:rStyle w:val="Znakapoznpodarou"/>
          <w:rFonts w:cs="Arial"/>
          <w:sz w:val="22"/>
          <w:szCs w:val="22"/>
        </w:rPr>
        <w:footnoteReference w:id="3"/>
      </w:r>
      <w:r w:rsidR="00BD3E86" w:rsidRPr="004837AB">
        <w:rPr>
          <w:rFonts w:cs="Arial"/>
          <w:sz w:val="22"/>
          <w:szCs w:val="22"/>
        </w:rPr>
        <w:t xml:space="preserve"> byly </w:t>
      </w:r>
      <w:r w:rsidR="00F23A3C">
        <w:rPr>
          <w:rFonts w:cs="Arial"/>
          <w:sz w:val="22"/>
          <w:szCs w:val="22"/>
        </w:rPr>
        <w:t>v</w:t>
      </w:r>
      <w:r w:rsidR="00714F35">
        <w:rPr>
          <w:rFonts w:cs="Arial"/>
          <w:sz w:val="22"/>
          <w:szCs w:val="22"/>
        </w:rPr>
        <w:t xml:space="preserve"> lednu až září </w:t>
      </w:r>
      <w:r w:rsidR="005E3195">
        <w:rPr>
          <w:rFonts w:cs="Arial"/>
          <w:sz w:val="22"/>
          <w:szCs w:val="22"/>
        </w:rPr>
        <w:t>2017</w:t>
      </w:r>
      <w:r w:rsidR="00BE53F1">
        <w:rPr>
          <w:rFonts w:cs="Arial"/>
          <w:sz w:val="22"/>
          <w:szCs w:val="22"/>
        </w:rPr>
        <w:t xml:space="preserve"> </w:t>
      </w:r>
      <w:r w:rsidR="00740903" w:rsidRPr="00740903">
        <w:rPr>
          <w:rFonts w:cs="Arial"/>
          <w:b/>
          <w:sz w:val="22"/>
          <w:szCs w:val="22"/>
        </w:rPr>
        <w:t>cigarety</w:t>
      </w:r>
      <w:r w:rsidR="00740903">
        <w:rPr>
          <w:rFonts w:cs="Arial"/>
          <w:sz w:val="22"/>
          <w:szCs w:val="22"/>
        </w:rPr>
        <w:t xml:space="preserve"> (1</w:t>
      </w:r>
      <w:r w:rsidR="00714F35">
        <w:rPr>
          <w:rFonts w:cs="Arial"/>
          <w:sz w:val="22"/>
          <w:szCs w:val="22"/>
        </w:rPr>
        <w:t>1,1</w:t>
      </w:r>
      <w:r w:rsidR="00740903">
        <w:rPr>
          <w:rFonts w:cs="Arial"/>
          <w:sz w:val="22"/>
          <w:szCs w:val="22"/>
        </w:rPr>
        <w:t xml:space="preserve"> %), </w:t>
      </w:r>
      <w:r w:rsidR="00740903" w:rsidRPr="00740903">
        <w:rPr>
          <w:rFonts w:cs="Arial"/>
          <w:b/>
          <w:sz w:val="22"/>
          <w:szCs w:val="22"/>
        </w:rPr>
        <w:t>pšenice</w:t>
      </w:r>
      <w:r w:rsidR="00740903">
        <w:rPr>
          <w:rFonts w:cs="Arial"/>
          <w:sz w:val="22"/>
          <w:szCs w:val="22"/>
        </w:rPr>
        <w:t xml:space="preserve"> (6,</w:t>
      </w:r>
      <w:r w:rsidR="00714F35">
        <w:rPr>
          <w:rFonts w:cs="Arial"/>
          <w:sz w:val="22"/>
          <w:szCs w:val="22"/>
        </w:rPr>
        <w:t>2</w:t>
      </w:r>
      <w:r w:rsidR="00740903">
        <w:rPr>
          <w:rFonts w:cs="Arial"/>
          <w:sz w:val="22"/>
          <w:szCs w:val="22"/>
        </w:rPr>
        <w:t xml:space="preserve"> %), </w:t>
      </w:r>
      <w:r w:rsidR="00740903" w:rsidRPr="00740903">
        <w:rPr>
          <w:rFonts w:cs="Arial"/>
          <w:b/>
          <w:sz w:val="22"/>
          <w:szCs w:val="22"/>
        </w:rPr>
        <w:t>přípravky používané k výživě zvířat</w:t>
      </w:r>
      <w:r w:rsidR="00740903">
        <w:rPr>
          <w:rFonts w:cs="Arial"/>
          <w:sz w:val="22"/>
          <w:szCs w:val="22"/>
        </w:rPr>
        <w:t xml:space="preserve"> (5,</w:t>
      </w:r>
      <w:r w:rsidR="00714F35">
        <w:rPr>
          <w:rFonts w:cs="Arial"/>
          <w:sz w:val="22"/>
          <w:szCs w:val="22"/>
        </w:rPr>
        <w:t>2</w:t>
      </w:r>
      <w:r w:rsidR="00740903">
        <w:rPr>
          <w:rFonts w:cs="Arial"/>
          <w:sz w:val="22"/>
          <w:szCs w:val="22"/>
        </w:rPr>
        <w:t xml:space="preserve"> %), </w:t>
      </w:r>
      <w:r w:rsidR="00740903" w:rsidRPr="00740903">
        <w:rPr>
          <w:rFonts w:cs="Arial"/>
          <w:b/>
          <w:sz w:val="22"/>
          <w:szCs w:val="22"/>
        </w:rPr>
        <w:t>pekařské zboží</w:t>
      </w:r>
      <w:r w:rsidR="00740903">
        <w:rPr>
          <w:rFonts w:cs="Arial"/>
          <w:sz w:val="22"/>
          <w:szCs w:val="22"/>
        </w:rPr>
        <w:t xml:space="preserve"> (5,0 %), </w:t>
      </w:r>
      <w:r w:rsidR="00740903" w:rsidRPr="00740903">
        <w:rPr>
          <w:rFonts w:cs="Arial"/>
          <w:b/>
          <w:sz w:val="22"/>
          <w:szCs w:val="22"/>
        </w:rPr>
        <w:t xml:space="preserve">nezahuštěné mléko a smetana </w:t>
      </w:r>
      <w:r w:rsidR="00740903">
        <w:rPr>
          <w:rFonts w:cs="Arial"/>
          <w:sz w:val="22"/>
          <w:szCs w:val="22"/>
        </w:rPr>
        <w:t>(4,</w:t>
      </w:r>
      <w:r w:rsidR="00714F35">
        <w:rPr>
          <w:rFonts w:cs="Arial"/>
          <w:sz w:val="22"/>
          <w:szCs w:val="22"/>
        </w:rPr>
        <w:t>4</w:t>
      </w:r>
      <w:r w:rsidR="00740903">
        <w:rPr>
          <w:rFonts w:cs="Arial"/>
          <w:sz w:val="22"/>
          <w:szCs w:val="22"/>
        </w:rPr>
        <w:t xml:space="preserve"> %)</w:t>
      </w:r>
      <w:r w:rsidR="000064FD">
        <w:rPr>
          <w:rFonts w:cs="Arial"/>
          <w:sz w:val="22"/>
          <w:szCs w:val="22"/>
        </w:rPr>
        <w:t>, z čehož</w:t>
      </w:r>
      <w:r w:rsidR="00897931">
        <w:rPr>
          <w:rFonts w:cs="Arial"/>
          <w:sz w:val="22"/>
          <w:szCs w:val="22"/>
        </w:rPr>
        <w:t xml:space="preserve"> </w:t>
      </w:r>
      <w:r w:rsidR="002F34A8">
        <w:rPr>
          <w:rFonts w:cs="Arial"/>
          <w:sz w:val="22"/>
          <w:szCs w:val="22"/>
        </w:rPr>
        <w:t xml:space="preserve">73 % po meziročním nárůstu </w:t>
      </w:r>
      <w:r w:rsidR="00F72688">
        <w:rPr>
          <w:rFonts w:cs="Arial"/>
          <w:sz w:val="22"/>
          <w:szCs w:val="22"/>
        </w:rPr>
        <w:t xml:space="preserve">podílu </w:t>
      </w:r>
      <w:r w:rsidR="002F34A8">
        <w:rPr>
          <w:rFonts w:cs="Arial"/>
          <w:sz w:val="22"/>
          <w:szCs w:val="22"/>
        </w:rPr>
        <w:t xml:space="preserve">o 6 p. b. </w:t>
      </w:r>
      <w:proofErr w:type="gramStart"/>
      <w:r w:rsidR="000064FD">
        <w:rPr>
          <w:rFonts w:cs="Arial"/>
          <w:sz w:val="22"/>
          <w:szCs w:val="22"/>
        </w:rPr>
        <w:t>tvořilo</w:t>
      </w:r>
      <w:proofErr w:type="gramEnd"/>
      <w:r w:rsidR="00897931">
        <w:rPr>
          <w:rFonts w:cs="Arial"/>
          <w:sz w:val="22"/>
          <w:szCs w:val="22"/>
        </w:rPr>
        <w:t xml:space="preserve"> surové mléko</w:t>
      </w:r>
      <w:r w:rsidR="00EC725B">
        <w:rPr>
          <w:rStyle w:val="Znakapoznpodarou"/>
          <w:rFonts w:cs="Arial"/>
          <w:sz w:val="22"/>
          <w:szCs w:val="22"/>
        </w:rPr>
        <w:footnoteReference w:id="4"/>
      </w:r>
      <w:r w:rsidR="00740903">
        <w:rPr>
          <w:rFonts w:cs="Arial"/>
          <w:sz w:val="22"/>
          <w:szCs w:val="22"/>
        </w:rPr>
        <w:t xml:space="preserve">, </w:t>
      </w:r>
      <w:r w:rsidR="00714F35" w:rsidRPr="00740903">
        <w:rPr>
          <w:rFonts w:cs="Arial"/>
          <w:b/>
          <w:sz w:val="22"/>
          <w:szCs w:val="22"/>
        </w:rPr>
        <w:t>potravinové přípravky</w:t>
      </w:r>
      <w:r w:rsidR="00714F35">
        <w:rPr>
          <w:rStyle w:val="Znakapoznpodarou"/>
          <w:rFonts w:cs="Arial"/>
          <w:sz w:val="22"/>
          <w:szCs w:val="22"/>
        </w:rPr>
        <w:footnoteReference w:id="5"/>
      </w:r>
      <w:r w:rsidR="00714F35">
        <w:rPr>
          <w:rFonts w:cs="Arial"/>
          <w:sz w:val="22"/>
          <w:szCs w:val="22"/>
        </w:rPr>
        <w:t xml:space="preserve"> (4,1 %),</w:t>
      </w:r>
      <w:r w:rsidR="00714F35" w:rsidRPr="00714F35">
        <w:rPr>
          <w:rFonts w:cs="Arial"/>
          <w:b/>
          <w:sz w:val="22"/>
          <w:szCs w:val="22"/>
        </w:rPr>
        <w:t xml:space="preserve"> </w:t>
      </w:r>
      <w:r w:rsidR="00714F35" w:rsidRPr="00740903">
        <w:rPr>
          <w:rFonts w:cs="Arial"/>
          <w:b/>
          <w:sz w:val="22"/>
          <w:szCs w:val="22"/>
        </w:rPr>
        <w:t>řepkový olej</w:t>
      </w:r>
      <w:r w:rsidR="00714F35">
        <w:rPr>
          <w:rFonts w:cs="Arial"/>
          <w:sz w:val="22"/>
          <w:szCs w:val="22"/>
        </w:rPr>
        <w:t xml:space="preserve"> (3,9 %), </w:t>
      </w:r>
      <w:r w:rsidR="00740903" w:rsidRPr="00740903">
        <w:rPr>
          <w:rFonts w:cs="Arial"/>
          <w:b/>
          <w:sz w:val="22"/>
          <w:szCs w:val="22"/>
        </w:rPr>
        <w:t>pivo</w:t>
      </w:r>
      <w:r w:rsidR="00714F35">
        <w:rPr>
          <w:rFonts w:cs="Arial"/>
          <w:sz w:val="22"/>
          <w:szCs w:val="22"/>
        </w:rPr>
        <w:t xml:space="preserve"> (3,3</w:t>
      </w:r>
      <w:r w:rsidR="00740903">
        <w:rPr>
          <w:rFonts w:cs="Arial"/>
          <w:sz w:val="22"/>
          <w:szCs w:val="22"/>
        </w:rPr>
        <w:t xml:space="preserve"> %), </w:t>
      </w:r>
      <w:r w:rsidR="00BD7DC8">
        <w:rPr>
          <w:rFonts w:cs="Arial"/>
          <w:b/>
          <w:sz w:val="22"/>
          <w:szCs w:val="22"/>
        </w:rPr>
        <w:t>čokoláda a </w:t>
      </w:r>
      <w:r w:rsidR="00740903" w:rsidRPr="00740903">
        <w:rPr>
          <w:rFonts w:cs="Arial"/>
          <w:b/>
          <w:sz w:val="22"/>
          <w:szCs w:val="22"/>
        </w:rPr>
        <w:t>ostatní kakaové přípravky</w:t>
      </w:r>
      <w:r w:rsidR="00740903">
        <w:rPr>
          <w:rFonts w:cs="Arial"/>
          <w:sz w:val="22"/>
          <w:szCs w:val="22"/>
        </w:rPr>
        <w:t xml:space="preserve"> (3,2 %),</w:t>
      </w:r>
      <w:r w:rsidR="0030378E">
        <w:rPr>
          <w:rFonts w:cs="Arial"/>
          <w:sz w:val="22"/>
          <w:szCs w:val="22"/>
        </w:rPr>
        <w:t xml:space="preserve"> dále</w:t>
      </w:r>
      <w:r w:rsidR="00740903">
        <w:rPr>
          <w:rFonts w:cs="Arial"/>
          <w:sz w:val="22"/>
          <w:szCs w:val="22"/>
        </w:rPr>
        <w:t xml:space="preserve"> </w:t>
      </w:r>
      <w:r w:rsidR="00740903" w:rsidRPr="00740903">
        <w:rPr>
          <w:rFonts w:cs="Arial"/>
          <w:b/>
          <w:sz w:val="22"/>
          <w:szCs w:val="22"/>
        </w:rPr>
        <w:t xml:space="preserve">limonády, </w:t>
      </w:r>
      <w:r w:rsidR="00F72688">
        <w:rPr>
          <w:rFonts w:cs="Arial"/>
          <w:b/>
          <w:sz w:val="22"/>
          <w:szCs w:val="22"/>
        </w:rPr>
        <w:t>sýry a </w:t>
      </w:r>
      <w:r w:rsidR="00714F35" w:rsidRPr="00740903">
        <w:rPr>
          <w:rFonts w:cs="Arial"/>
          <w:b/>
          <w:sz w:val="22"/>
          <w:szCs w:val="22"/>
        </w:rPr>
        <w:t>tvaroh, cukrovinky bez kakaa,</w:t>
      </w:r>
      <w:r w:rsidR="00714F35" w:rsidRPr="00714F35">
        <w:rPr>
          <w:rFonts w:cs="Arial"/>
          <w:b/>
          <w:sz w:val="22"/>
          <w:szCs w:val="22"/>
        </w:rPr>
        <w:t xml:space="preserve"> </w:t>
      </w:r>
      <w:r w:rsidR="00714F35" w:rsidRPr="00740903">
        <w:rPr>
          <w:rFonts w:cs="Arial"/>
          <w:b/>
          <w:sz w:val="22"/>
          <w:szCs w:val="22"/>
        </w:rPr>
        <w:t>živý skot,</w:t>
      </w:r>
      <w:r w:rsidR="00714F35">
        <w:rPr>
          <w:rFonts w:cs="Arial"/>
          <w:b/>
          <w:sz w:val="22"/>
          <w:szCs w:val="22"/>
        </w:rPr>
        <w:t xml:space="preserve"> </w:t>
      </w:r>
      <w:r w:rsidR="00714F35" w:rsidRPr="00740903">
        <w:rPr>
          <w:rFonts w:cs="Arial"/>
          <w:b/>
          <w:sz w:val="22"/>
          <w:szCs w:val="22"/>
        </w:rPr>
        <w:t>káva,</w:t>
      </w:r>
      <w:r w:rsidR="00714F35">
        <w:rPr>
          <w:rFonts w:cs="Arial"/>
          <w:b/>
          <w:sz w:val="22"/>
          <w:szCs w:val="22"/>
        </w:rPr>
        <w:t xml:space="preserve"> </w:t>
      </w:r>
      <w:r w:rsidR="00714F35" w:rsidRPr="00740903">
        <w:rPr>
          <w:rFonts w:cs="Arial"/>
          <w:b/>
          <w:sz w:val="22"/>
          <w:szCs w:val="22"/>
        </w:rPr>
        <w:t>cukr,</w:t>
      </w:r>
      <w:r w:rsidR="00714F35">
        <w:rPr>
          <w:rFonts w:cs="Arial"/>
          <w:b/>
          <w:sz w:val="22"/>
          <w:szCs w:val="22"/>
        </w:rPr>
        <w:t xml:space="preserve"> </w:t>
      </w:r>
      <w:r w:rsidR="00714F35" w:rsidRPr="00740903">
        <w:rPr>
          <w:rFonts w:cs="Arial"/>
          <w:b/>
          <w:sz w:val="22"/>
          <w:szCs w:val="22"/>
        </w:rPr>
        <w:t>semena řepky,</w:t>
      </w:r>
      <w:r w:rsidR="00714F35">
        <w:rPr>
          <w:rFonts w:cs="Arial"/>
          <w:b/>
          <w:sz w:val="22"/>
          <w:szCs w:val="22"/>
        </w:rPr>
        <w:t xml:space="preserve"> </w:t>
      </w:r>
      <w:r w:rsidR="00714F35" w:rsidRPr="00740903">
        <w:rPr>
          <w:rFonts w:cs="Arial"/>
          <w:b/>
          <w:sz w:val="22"/>
          <w:szCs w:val="22"/>
        </w:rPr>
        <w:t xml:space="preserve">výtažky a koncentráty z kávy </w:t>
      </w:r>
      <w:r w:rsidR="00BD7DC8">
        <w:rPr>
          <w:rFonts w:cs="Arial"/>
          <w:sz w:val="22"/>
          <w:szCs w:val="22"/>
        </w:rPr>
        <w:t>(vč. </w:t>
      </w:r>
      <w:r w:rsidR="00714F35" w:rsidRPr="002501ED">
        <w:rPr>
          <w:rFonts w:cs="Arial"/>
          <w:sz w:val="22"/>
          <w:szCs w:val="22"/>
        </w:rPr>
        <w:t>přípravků na jejich bázi),</w:t>
      </w:r>
      <w:r w:rsidR="00714F35">
        <w:rPr>
          <w:rFonts w:cs="Arial"/>
          <w:sz w:val="22"/>
          <w:szCs w:val="22"/>
        </w:rPr>
        <w:t xml:space="preserve"> </w:t>
      </w:r>
      <w:r w:rsidR="00714F35">
        <w:rPr>
          <w:rFonts w:cs="Arial"/>
          <w:b/>
          <w:sz w:val="22"/>
          <w:szCs w:val="22"/>
        </w:rPr>
        <w:t>masné přípravky a </w:t>
      </w:r>
      <w:r w:rsidR="00714F35" w:rsidRPr="00740903">
        <w:rPr>
          <w:rFonts w:cs="Arial"/>
          <w:b/>
          <w:sz w:val="22"/>
          <w:szCs w:val="22"/>
        </w:rPr>
        <w:t>konzervy,</w:t>
      </w:r>
      <w:r w:rsidR="002938FC">
        <w:rPr>
          <w:rFonts w:cs="Arial"/>
          <w:b/>
          <w:sz w:val="22"/>
          <w:szCs w:val="22"/>
        </w:rPr>
        <w:t xml:space="preserve"> </w:t>
      </w:r>
      <w:r w:rsidR="002938FC" w:rsidRPr="00740903">
        <w:rPr>
          <w:rFonts w:cs="Arial"/>
          <w:b/>
          <w:sz w:val="22"/>
          <w:szCs w:val="22"/>
        </w:rPr>
        <w:t>slad,</w:t>
      </w:r>
      <w:r w:rsidR="002938FC">
        <w:rPr>
          <w:rFonts w:cs="Arial"/>
          <w:b/>
          <w:sz w:val="22"/>
          <w:szCs w:val="22"/>
        </w:rPr>
        <w:t xml:space="preserve"> </w:t>
      </w:r>
      <w:r w:rsidR="002938FC" w:rsidRPr="00740903">
        <w:rPr>
          <w:rFonts w:cs="Arial"/>
          <w:b/>
          <w:sz w:val="22"/>
          <w:szCs w:val="22"/>
        </w:rPr>
        <w:t>ječmen, zahuštěné mlé</w:t>
      </w:r>
      <w:r w:rsidR="0030378E">
        <w:rPr>
          <w:rFonts w:cs="Arial"/>
          <w:b/>
          <w:sz w:val="22"/>
          <w:szCs w:val="22"/>
        </w:rPr>
        <w:t>ko a </w:t>
      </w:r>
      <w:r w:rsidR="002938FC">
        <w:rPr>
          <w:rFonts w:cs="Arial"/>
          <w:b/>
          <w:sz w:val="22"/>
          <w:szCs w:val="22"/>
        </w:rPr>
        <w:t xml:space="preserve">smetana, </w:t>
      </w:r>
      <w:r w:rsidR="002938FC" w:rsidRPr="00740903">
        <w:rPr>
          <w:rFonts w:cs="Arial"/>
          <w:b/>
          <w:sz w:val="22"/>
          <w:szCs w:val="22"/>
        </w:rPr>
        <w:t>uzenky a salámy,</w:t>
      </w:r>
      <w:r w:rsidR="002938FC" w:rsidRPr="002938FC">
        <w:rPr>
          <w:rFonts w:cs="Arial"/>
          <w:b/>
          <w:sz w:val="22"/>
          <w:szCs w:val="22"/>
        </w:rPr>
        <w:t xml:space="preserve"> </w:t>
      </w:r>
      <w:r w:rsidR="002938FC" w:rsidRPr="00740903">
        <w:rPr>
          <w:rFonts w:cs="Arial"/>
          <w:b/>
          <w:sz w:val="22"/>
          <w:szCs w:val="22"/>
        </w:rPr>
        <w:t>vepřové maso</w:t>
      </w:r>
      <w:r w:rsidR="002938FC">
        <w:rPr>
          <w:rFonts w:cs="Arial"/>
          <w:b/>
          <w:sz w:val="22"/>
          <w:szCs w:val="22"/>
        </w:rPr>
        <w:t xml:space="preserve">, </w:t>
      </w:r>
      <w:proofErr w:type="spellStart"/>
      <w:r w:rsidR="002938FC" w:rsidRPr="00740903">
        <w:rPr>
          <w:rFonts w:cs="Arial"/>
          <w:b/>
          <w:sz w:val="22"/>
          <w:szCs w:val="22"/>
        </w:rPr>
        <w:t>pufované</w:t>
      </w:r>
      <w:proofErr w:type="spellEnd"/>
      <w:r w:rsidR="002938FC" w:rsidRPr="00740903">
        <w:rPr>
          <w:rFonts w:cs="Arial"/>
          <w:b/>
          <w:sz w:val="22"/>
          <w:szCs w:val="22"/>
        </w:rPr>
        <w:t xml:space="preserve"> obilné výrobky, </w:t>
      </w:r>
      <w:proofErr w:type="spellStart"/>
      <w:r w:rsidR="002938FC" w:rsidRPr="00740903">
        <w:rPr>
          <w:rFonts w:cs="Arial"/>
          <w:b/>
          <w:sz w:val="22"/>
          <w:szCs w:val="22"/>
        </w:rPr>
        <w:t>corn</w:t>
      </w:r>
      <w:proofErr w:type="spellEnd"/>
      <w:r w:rsidR="002938FC" w:rsidRPr="00740903">
        <w:rPr>
          <w:rFonts w:cs="Arial"/>
          <w:b/>
          <w:sz w:val="22"/>
          <w:szCs w:val="22"/>
        </w:rPr>
        <w:t xml:space="preserve"> </w:t>
      </w:r>
      <w:proofErr w:type="spellStart"/>
      <w:r w:rsidR="002938FC" w:rsidRPr="00740903">
        <w:rPr>
          <w:rFonts w:cs="Arial"/>
          <w:b/>
          <w:sz w:val="22"/>
          <w:szCs w:val="22"/>
        </w:rPr>
        <w:t>flakes</w:t>
      </w:r>
      <w:proofErr w:type="spellEnd"/>
      <w:r w:rsidR="002938FC" w:rsidRPr="00740903">
        <w:rPr>
          <w:rFonts w:cs="Arial"/>
          <w:b/>
          <w:sz w:val="22"/>
          <w:szCs w:val="22"/>
        </w:rPr>
        <w:t>, müsli apod.,</w:t>
      </w:r>
      <w:r w:rsidR="002938FC">
        <w:rPr>
          <w:rFonts w:cs="Arial"/>
          <w:b/>
          <w:sz w:val="22"/>
          <w:szCs w:val="22"/>
        </w:rPr>
        <w:t xml:space="preserve"> </w:t>
      </w:r>
      <w:r w:rsidR="002938FC" w:rsidRPr="00740903">
        <w:rPr>
          <w:rFonts w:cs="Arial"/>
          <w:b/>
          <w:sz w:val="22"/>
          <w:szCs w:val="22"/>
        </w:rPr>
        <w:t>živá drůbež</w:t>
      </w:r>
      <w:r w:rsidR="002938FC">
        <w:rPr>
          <w:rFonts w:cs="Arial"/>
          <w:b/>
          <w:sz w:val="22"/>
          <w:szCs w:val="22"/>
        </w:rPr>
        <w:t xml:space="preserve">, řepkové pokrutiny </w:t>
      </w:r>
      <w:r w:rsidR="002938FC">
        <w:rPr>
          <w:rFonts w:cs="Arial"/>
          <w:sz w:val="22"/>
          <w:szCs w:val="22"/>
        </w:rPr>
        <w:t>a</w:t>
      </w:r>
      <w:r w:rsidR="002938FC">
        <w:rPr>
          <w:rFonts w:cs="Arial"/>
          <w:b/>
          <w:sz w:val="22"/>
          <w:szCs w:val="22"/>
        </w:rPr>
        <w:t xml:space="preserve"> </w:t>
      </w:r>
      <w:r w:rsidR="002938FC" w:rsidRPr="00740903">
        <w:rPr>
          <w:rFonts w:cs="Arial"/>
          <w:b/>
          <w:sz w:val="22"/>
          <w:szCs w:val="22"/>
        </w:rPr>
        <w:t>slunečnicový olej</w:t>
      </w:r>
      <w:r w:rsidR="002938FC">
        <w:rPr>
          <w:rFonts w:cs="Arial"/>
          <w:b/>
          <w:sz w:val="22"/>
          <w:szCs w:val="22"/>
        </w:rPr>
        <w:t>.</w:t>
      </w:r>
    </w:p>
    <w:p w:rsidR="0030378E" w:rsidRDefault="009268AC" w:rsidP="00F9143B">
      <w:pPr>
        <w:spacing w:line="276" w:lineRule="auto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Hlavními</w:t>
      </w:r>
      <w:r w:rsidR="00BE53F1">
        <w:rPr>
          <w:rFonts w:cs="Arial"/>
          <w:sz w:val="22"/>
          <w:szCs w:val="22"/>
        </w:rPr>
        <w:t xml:space="preserve"> </w:t>
      </w:r>
      <w:r w:rsidR="00BD7DC8">
        <w:rPr>
          <w:rFonts w:cs="Arial"/>
          <w:b/>
          <w:sz w:val="22"/>
          <w:szCs w:val="22"/>
        </w:rPr>
        <w:t>dováženými</w:t>
      </w:r>
      <w:r w:rsidR="00C25F03" w:rsidRPr="004837AB">
        <w:rPr>
          <w:rFonts w:cs="Arial"/>
          <w:b/>
          <w:sz w:val="22"/>
          <w:szCs w:val="22"/>
        </w:rPr>
        <w:t xml:space="preserve"> </w:t>
      </w:r>
      <w:r w:rsidR="002553B9" w:rsidRPr="002553B9">
        <w:rPr>
          <w:rFonts w:cs="Arial"/>
          <w:sz w:val="22"/>
          <w:szCs w:val="22"/>
        </w:rPr>
        <w:t>agrárními</w:t>
      </w:r>
      <w:r w:rsidR="002553B9">
        <w:rPr>
          <w:rFonts w:cs="Arial"/>
          <w:b/>
          <w:sz w:val="22"/>
          <w:szCs w:val="22"/>
        </w:rPr>
        <w:t xml:space="preserve"> </w:t>
      </w:r>
      <w:r w:rsidR="002553B9">
        <w:rPr>
          <w:rFonts w:cs="Arial"/>
          <w:sz w:val="22"/>
          <w:szCs w:val="22"/>
        </w:rPr>
        <w:t xml:space="preserve">produkty </w:t>
      </w:r>
      <w:r w:rsidR="007D34AC" w:rsidRPr="004837AB">
        <w:rPr>
          <w:rFonts w:cs="Arial"/>
          <w:sz w:val="22"/>
          <w:szCs w:val="22"/>
        </w:rPr>
        <w:t xml:space="preserve">do ČR </w:t>
      </w:r>
      <w:r w:rsidR="00BE53F1">
        <w:rPr>
          <w:rFonts w:cs="Arial"/>
          <w:sz w:val="22"/>
          <w:szCs w:val="22"/>
        </w:rPr>
        <w:t xml:space="preserve">byly </w:t>
      </w:r>
      <w:r w:rsidR="00BF6D19">
        <w:rPr>
          <w:rFonts w:cs="Arial"/>
          <w:sz w:val="22"/>
          <w:szCs w:val="22"/>
        </w:rPr>
        <w:t>v</w:t>
      </w:r>
      <w:r w:rsidR="002938FC">
        <w:rPr>
          <w:rFonts w:cs="Arial"/>
          <w:sz w:val="22"/>
          <w:szCs w:val="22"/>
        </w:rPr>
        <w:t> prvních třech čtvrtletích roku 201</w:t>
      </w:r>
      <w:r w:rsidR="005E3195">
        <w:rPr>
          <w:rFonts w:cs="Arial"/>
          <w:sz w:val="22"/>
          <w:szCs w:val="22"/>
        </w:rPr>
        <w:t>7</w:t>
      </w:r>
      <w:r w:rsidR="00740903">
        <w:rPr>
          <w:rFonts w:cs="Arial"/>
          <w:sz w:val="22"/>
          <w:szCs w:val="22"/>
        </w:rPr>
        <w:t xml:space="preserve"> </w:t>
      </w:r>
      <w:r w:rsidR="00740903" w:rsidRPr="009B20B6">
        <w:rPr>
          <w:rFonts w:cs="Arial"/>
          <w:b/>
          <w:sz w:val="22"/>
          <w:szCs w:val="22"/>
        </w:rPr>
        <w:t>vepřové maso</w:t>
      </w:r>
      <w:r w:rsidR="002938FC">
        <w:rPr>
          <w:rFonts w:cs="Arial"/>
          <w:sz w:val="22"/>
          <w:szCs w:val="22"/>
        </w:rPr>
        <w:t xml:space="preserve"> (7,2</w:t>
      </w:r>
      <w:r w:rsidR="00740903">
        <w:rPr>
          <w:rFonts w:cs="Arial"/>
          <w:sz w:val="22"/>
          <w:szCs w:val="22"/>
        </w:rPr>
        <w:t xml:space="preserve"> %), </w:t>
      </w:r>
      <w:r w:rsidR="00740903" w:rsidRPr="009B20B6">
        <w:rPr>
          <w:rFonts w:cs="Arial"/>
          <w:b/>
          <w:sz w:val="22"/>
          <w:szCs w:val="22"/>
        </w:rPr>
        <w:t>cigarety</w:t>
      </w:r>
      <w:r w:rsidR="002938FC">
        <w:rPr>
          <w:rFonts w:cs="Arial"/>
          <w:sz w:val="22"/>
          <w:szCs w:val="22"/>
        </w:rPr>
        <w:t xml:space="preserve"> (4,</w:t>
      </w:r>
      <w:r w:rsidR="00203690">
        <w:rPr>
          <w:rFonts w:cs="Arial"/>
          <w:sz w:val="22"/>
          <w:szCs w:val="22"/>
        </w:rPr>
        <w:t xml:space="preserve">4 </w:t>
      </w:r>
      <w:r w:rsidR="00740903">
        <w:rPr>
          <w:rFonts w:cs="Arial"/>
          <w:sz w:val="22"/>
          <w:szCs w:val="22"/>
        </w:rPr>
        <w:t xml:space="preserve">%), </w:t>
      </w:r>
      <w:r w:rsidR="00740903" w:rsidRPr="009B20B6">
        <w:rPr>
          <w:rFonts w:cs="Arial"/>
          <w:b/>
          <w:sz w:val="22"/>
          <w:szCs w:val="22"/>
        </w:rPr>
        <w:t>pekařské zboží</w:t>
      </w:r>
      <w:r w:rsidR="00740903">
        <w:rPr>
          <w:rFonts w:cs="Arial"/>
          <w:sz w:val="22"/>
          <w:szCs w:val="22"/>
        </w:rPr>
        <w:t xml:space="preserve"> (4,0 %), </w:t>
      </w:r>
      <w:r w:rsidR="0030378E" w:rsidRPr="009B20B6">
        <w:rPr>
          <w:rFonts w:cs="Arial"/>
          <w:b/>
          <w:sz w:val="22"/>
          <w:szCs w:val="22"/>
        </w:rPr>
        <w:t>sýry a tvaroh</w:t>
      </w:r>
      <w:r w:rsidR="00BD7DC8">
        <w:rPr>
          <w:rFonts w:cs="Arial"/>
          <w:sz w:val="22"/>
          <w:szCs w:val="22"/>
        </w:rPr>
        <w:t xml:space="preserve"> (3,9 </w:t>
      </w:r>
      <w:r w:rsidR="0030378E">
        <w:rPr>
          <w:rFonts w:cs="Arial"/>
          <w:sz w:val="22"/>
          <w:szCs w:val="22"/>
        </w:rPr>
        <w:t xml:space="preserve">%), </w:t>
      </w:r>
      <w:r w:rsidR="0030378E" w:rsidRPr="009B20B6">
        <w:rPr>
          <w:rFonts w:cs="Arial"/>
          <w:b/>
          <w:sz w:val="22"/>
          <w:szCs w:val="22"/>
        </w:rPr>
        <w:t>čokoláda a ostatní kakaové přípravky</w:t>
      </w:r>
      <w:r w:rsidR="0030378E">
        <w:rPr>
          <w:rFonts w:cs="Arial"/>
          <w:sz w:val="22"/>
          <w:szCs w:val="22"/>
        </w:rPr>
        <w:t xml:space="preserve"> (3,8 %), </w:t>
      </w:r>
      <w:r w:rsidR="0030378E" w:rsidRPr="009B20B6">
        <w:rPr>
          <w:rFonts w:cs="Arial"/>
          <w:b/>
          <w:sz w:val="22"/>
          <w:szCs w:val="22"/>
        </w:rPr>
        <w:t>potravinové přípravky</w:t>
      </w:r>
      <w:r w:rsidR="0030378E">
        <w:rPr>
          <w:rFonts w:cs="Arial"/>
          <w:sz w:val="22"/>
          <w:szCs w:val="22"/>
        </w:rPr>
        <w:t xml:space="preserve"> (3,5 %),</w:t>
      </w:r>
      <w:r w:rsidR="0030378E" w:rsidRPr="0030378E">
        <w:rPr>
          <w:rFonts w:cs="Arial"/>
          <w:b/>
          <w:sz w:val="22"/>
          <w:szCs w:val="22"/>
        </w:rPr>
        <w:t xml:space="preserve"> </w:t>
      </w:r>
      <w:r w:rsidR="0030378E" w:rsidRPr="00D50A29">
        <w:rPr>
          <w:rFonts w:cs="Arial"/>
          <w:b/>
          <w:sz w:val="22"/>
          <w:szCs w:val="22"/>
        </w:rPr>
        <w:t>přípravky používané k výživě zvířat</w:t>
      </w:r>
      <w:r w:rsidR="0030378E">
        <w:rPr>
          <w:rFonts w:cs="Arial"/>
          <w:sz w:val="22"/>
          <w:szCs w:val="22"/>
        </w:rPr>
        <w:t xml:space="preserve"> (3,2 %), dále </w:t>
      </w:r>
      <w:r w:rsidR="0030378E" w:rsidRPr="009B20B6">
        <w:rPr>
          <w:rFonts w:cs="Arial"/>
          <w:b/>
          <w:sz w:val="22"/>
          <w:szCs w:val="22"/>
        </w:rPr>
        <w:t>maso a drob</w:t>
      </w:r>
      <w:r w:rsidR="0030378E">
        <w:rPr>
          <w:rFonts w:cs="Arial"/>
          <w:b/>
          <w:sz w:val="22"/>
          <w:szCs w:val="22"/>
        </w:rPr>
        <w:t>y</w:t>
      </w:r>
      <w:r w:rsidR="0030378E" w:rsidRPr="009B20B6">
        <w:rPr>
          <w:rFonts w:cs="Arial"/>
          <w:b/>
          <w:sz w:val="22"/>
          <w:szCs w:val="22"/>
        </w:rPr>
        <w:t xml:space="preserve"> drůbeže,</w:t>
      </w:r>
      <w:r w:rsidR="0030378E">
        <w:rPr>
          <w:rFonts w:cs="Arial"/>
          <w:b/>
          <w:sz w:val="22"/>
          <w:szCs w:val="22"/>
        </w:rPr>
        <w:t xml:space="preserve"> </w:t>
      </w:r>
      <w:r w:rsidR="0030378E" w:rsidRPr="009B20B6">
        <w:rPr>
          <w:rFonts w:cs="Arial"/>
          <w:b/>
          <w:sz w:val="22"/>
          <w:szCs w:val="22"/>
        </w:rPr>
        <w:t>káva, víno,</w:t>
      </w:r>
      <w:r w:rsidR="0030378E">
        <w:rPr>
          <w:rFonts w:cs="Arial"/>
          <w:b/>
          <w:sz w:val="22"/>
          <w:szCs w:val="22"/>
        </w:rPr>
        <w:t xml:space="preserve"> </w:t>
      </w:r>
      <w:r w:rsidR="0030378E" w:rsidRPr="009B20B6">
        <w:rPr>
          <w:rFonts w:cs="Arial"/>
          <w:b/>
          <w:sz w:val="22"/>
          <w:szCs w:val="22"/>
        </w:rPr>
        <w:t>limonády,</w:t>
      </w:r>
      <w:r w:rsidR="0030378E">
        <w:rPr>
          <w:rFonts w:cs="Arial"/>
          <w:b/>
          <w:sz w:val="22"/>
          <w:szCs w:val="22"/>
        </w:rPr>
        <w:t xml:space="preserve"> </w:t>
      </w:r>
      <w:r w:rsidR="0030378E" w:rsidRPr="009B20B6">
        <w:rPr>
          <w:rFonts w:cs="Arial"/>
          <w:b/>
          <w:sz w:val="22"/>
          <w:szCs w:val="22"/>
        </w:rPr>
        <w:t>hovězí maso,</w:t>
      </w:r>
      <w:r w:rsidR="0030378E">
        <w:rPr>
          <w:rFonts w:cs="Arial"/>
          <w:b/>
          <w:sz w:val="22"/>
          <w:szCs w:val="22"/>
        </w:rPr>
        <w:t xml:space="preserve"> </w:t>
      </w:r>
      <w:r w:rsidR="0030378E" w:rsidRPr="009B20B6">
        <w:rPr>
          <w:rFonts w:cs="Arial"/>
          <w:b/>
          <w:sz w:val="22"/>
          <w:szCs w:val="22"/>
        </w:rPr>
        <w:t>lihoviny,</w:t>
      </w:r>
      <w:r w:rsidR="0030378E">
        <w:rPr>
          <w:rFonts w:cs="Arial"/>
          <w:b/>
          <w:sz w:val="22"/>
          <w:szCs w:val="22"/>
        </w:rPr>
        <w:t xml:space="preserve"> </w:t>
      </w:r>
      <w:r w:rsidR="0030378E" w:rsidRPr="009B20B6">
        <w:rPr>
          <w:rFonts w:cs="Arial"/>
          <w:b/>
          <w:sz w:val="22"/>
          <w:szCs w:val="22"/>
        </w:rPr>
        <w:t>sójové pokrutiny,</w:t>
      </w:r>
      <w:r w:rsidR="0030378E">
        <w:rPr>
          <w:rFonts w:cs="Arial"/>
          <w:b/>
          <w:sz w:val="22"/>
          <w:szCs w:val="22"/>
        </w:rPr>
        <w:t xml:space="preserve"> </w:t>
      </w:r>
      <w:r w:rsidR="0030378E" w:rsidRPr="009B20B6">
        <w:rPr>
          <w:rFonts w:cs="Arial"/>
          <w:b/>
          <w:sz w:val="22"/>
          <w:szCs w:val="22"/>
        </w:rPr>
        <w:t>banány,</w:t>
      </w:r>
      <w:r w:rsidR="0030378E">
        <w:rPr>
          <w:rFonts w:cs="Arial"/>
          <w:b/>
          <w:sz w:val="22"/>
          <w:szCs w:val="22"/>
        </w:rPr>
        <w:t xml:space="preserve"> </w:t>
      </w:r>
      <w:r w:rsidR="0030378E" w:rsidRPr="009B20B6">
        <w:rPr>
          <w:rFonts w:cs="Arial"/>
          <w:b/>
          <w:sz w:val="22"/>
          <w:szCs w:val="22"/>
        </w:rPr>
        <w:t>výtažky a koncentráty z kávy,</w:t>
      </w:r>
      <w:r w:rsidR="0030378E">
        <w:rPr>
          <w:rFonts w:cs="Arial"/>
          <w:b/>
          <w:sz w:val="22"/>
          <w:szCs w:val="22"/>
        </w:rPr>
        <w:t xml:space="preserve"> </w:t>
      </w:r>
      <w:r w:rsidR="0030378E" w:rsidRPr="009B20B6">
        <w:rPr>
          <w:rFonts w:cs="Arial"/>
          <w:b/>
          <w:sz w:val="22"/>
          <w:szCs w:val="22"/>
        </w:rPr>
        <w:t>přípravky z mouky, krupice, škrobu nebo mléka,</w:t>
      </w:r>
      <w:r w:rsidR="0030378E">
        <w:rPr>
          <w:rFonts w:cs="Arial"/>
          <w:b/>
          <w:sz w:val="22"/>
          <w:szCs w:val="22"/>
        </w:rPr>
        <w:t xml:space="preserve"> </w:t>
      </w:r>
      <w:r w:rsidR="0030378E" w:rsidRPr="009B20B6">
        <w:rPr>
          <w:rFonts w:cs="Arial"/>
          <w:b/>
          <w:sz w:val="22"/>
          <w:szCs w:val="22"/>
        </w:rPr>
        <w:t>rajčata,</w:t>
      </w:r>
      <w:r w:rsidR="0030378E">
        <w:rPr>
          <w:rFonts w:cs="Arial"/>
          <w:b/>
          <w:sz w:val="22"/>
          <w:szCs w:val="22"/>
        </w:rPr>
        <w:t xml:space="preserve"> konzervované ovoce a </w:t>
      </w:r>
      <w:r w:rsidR="0030378E" w:rsidRPr="009B20B6">
        <w:rPr>
          <w:rFonts w:cs="Arial"/>
          <w:b/>
          <w:sz w:val="22"/>
          <w:szCs w:val="22"/>
        </w:rPr>
        <w:t>ořechy,</w:t>
      </w:r>
      <w:r w:rsidR="0030378E">
        <w:rPr>
          <w:rFonts w:cs="Arial"/>
          <w:b/>
          <w:sz w:val="22"/>
          <w:szCs w:val="22"/>
        </w:rPr>
        <w:t xml:space="preserve"> </w:t>
      </w:r>
      <w:r w:rsidR="0030378E" w:rsidRPr="009B20B6">
        <w:rPr>
          <w:rFonts w:cs="Arial"/>
          <w:b/>
          <w:sz w:val="22"/>
          <w:szCs w:val="22"/>
        </w:rPr>
        <w:t>citrusové plody,</w:t>
      </w:r>
      <w:r w:rsidR="0030378E">
        <w:rPr>
          <w:rFonts w:cs="Arial"/>
          <w:b/>
          <w:sz w:val="22"/>
          <w:szCs w:val="22"/>
        </w:rPr>
        <w:t xml:space="preserve"> </w:t>
      </w:r>
      <w:r w:rsidR="0030378E" w:rsidRPr="009B20B6">
        <w:rPr>
          <w:rFonts w:cs="Arial"/>
          <w:b/>
          <w:sz w:val="22"/>
          <w:szCs w:val="22"/>
        </w:rPr>
        <w:t>řepkový olej,</w:t>
      </w:r>
      <w:r w:rsidR="0030378E">
        <w:rPr>
          <w:rFonts w:cs="Arial"/>
          <w:b/>
          <w:sz w:val="22"/>
          <w:szCs w:val="22"/>
        </w:rPr>
        <w:t xml:space="preserve"> </w:t>
      </w:r>
      <w:r w:rsidR="0030378E" w:rsidRPr="009B20B6">
        <w:rPr>
          <w:rFonts w:cs="Arial"/>
          <w:b/>
          <w:sz w:val="22"/>
          <w:szCs w:val="22"/>
        </w:rPr>
        <w:t xml:space="preserve">ryby </w:t>
      </w:r>
      <w:r w:rsidR="0030378E" w:rsidRPr="000064FD">
        <w:rPr>
          <w:rFonts w:cs="Arial"/>
          <w:sz w:val="22"/>
          <w:szCs w:val="22"/>
        </w:rPr>
        <w:t>(čerstvé, chlazené nebo zmrazené),</w:t>
      </w:r>
      <w:r w:rsidR="0030378E">
        <w:rPr>
          <w:rFonts w:cs="Arial"/>
          <w:sz w:val="22"/>
          <w:szCs w:val="22"/>
        </w:rPr>
        <w:t xml:space="preserve"> </w:t>
      </w:r>
      <w:r w:rsidR="0030378E" w:rsidRPr="009B20B6">
        <w:rPr>
          <w:rFonts w:cs="Arial"/>
          <w:b/>
          <w:sz w:val="22"/>
          <w:szCs w:val="22"/>
        </w:rPr>
        <w:t>cukrovinky bez kakaa,</w:t>
      </w:r>
      <w:r w:rsidR="0030378E">
        <w:rPr>
          <w:rFonts w:cs="Arial"/>
          <w:b/>
          <w:sz w:val="22"/>
          <w:szCs w:val="22"/>
        </w:rPr>
        <w:t xml:space="preserve"> semena řepky, </w:t>
      </w:r>
      <w:r w:rsidR="0030378E" w:rsidRPr="009B20B6">
        <w:rPr>
          <w:rFonts w:cs="Arial"/>
          <w:b/>
          <w:sz w:val="22"/>
          <w:szCs w:val="22"/>
        </w:rPr>
        <w:t>omáčky</w:t>
      </w:r>
      <w:r w:rsidR="0030378E">
        <w:rPr>
          <w:rFonts w:cs="Arial"/>
          <w:b/>
          <w:sz w:val="22"/>
          <w:szCs w:val="22"/>
        </w:rPr>
        <w:t>,</w:t>
      </w:r>
      <w:r w:rsidR="0030378E" w:rsidRPr="009B20B6">
        <w:rPr>
          <w:rFonts w:cs="Arial"/>
          <w:b/>
          <w:sz w:val="22"/>
          <w:szCs w:val="22"/>
        </w:rPr>
        <w:t xml:space="preserve"> ochucovadla a hořčice</w:t>
      </w:r>
      <w:r w:rsidR="0030378E">
        <w:rPr>
          <w:rFonts w:cs="Arial"/>
          <w:b/>
          <w:sz w:val="22"/>
          <w:szCs w:val="22"/>
        </w:rPr>
        <w:t xml:space="preserve"> </w:t>
      </w:r>
      <w:r w:rsidR="0030378E">
        <w:rPr>
          <w:rFonts w:cs="Arial"/>
          <w:sz w:val="22"/>
          <w:szCs w:val="22"/>
        </w:rPr>
        <w:t>a</w:t>
      </w:r>
      <w:r w:rsidR="0030378E">
        <w:rPr>
          <w:rFonts w:cs="Arial"/>
          <w:b/>
          <w:sz w:val="22"/>
          <w:szCs w:val="22"/>
        </w:rPr>
        <w:t xml:space="preserve"> máslo. </w:t>
      </w:r>
    </w:p>
    <w:p w:rsidR="002F34A8" w:rsidRPr="002F34A8" w:rsidRDefault="001C4D1A" w:rsidP="00F9143B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="002F34A8" w:rsidRPr="002F34A8">
        <w:rPr>
          <w:rFonts w:cs="Arial"/>
          <w:sz w:val="22"/>
          <w:szCs w:val="22"/>
        </w:rPr>
        <w:t>a</w:t>
      </w:r>
      <w:r w:rsidR="002F34A8">
        <w:rPr>
          <w:rFonts w:cs="Arial"/>
          <w:sz w:val="22"/>
          <w:szCs w:val="22"/>
        </w:rPr>
        <w:t xml:space="preserve"> straně vývozu</w:t>
      </w:r>
      <w:r>
        <w:rPr>
          <w:rFonts w:cs="Arial"/>
          <w:sz w:val="22"/>
          <w:szCs w:val="22"/>
        </w:rPr>
        <w:t xml:space="preserve"> i</w:t>
      </w:r>
      <w:r w:rsidR="002F34A8">
        <w:rPr>
          <w:rFonts w:cs="Arial"/>
          <w:sz w:val="22"/>
          <w:szCs w:val="22"/>
        </w:rPr>
        <w:t xml:space="preserve"> dovozu došlo v lednu až září 201</w:t>
      </w:r>
      <w:r w:rsidR="00D16978">
        <w:rPr>
          <w:rFonts w:cs="Arial"/>
          <w:sz w:val="22"/>
          <w:szCs w:val="22"/>
        </w:rPr>
        <w:t>7</w:t>
      </w:r>
      <w:r w:rsidR="002F34A8">
        <w:rPr>
          <w:rFonts w:cs="Arial"/>
          <w:sz w:val="22"/>
          <w:szCs w:val="22"/>
        </w:rPr>
        <w:t xml:space="preserve"> k</w:t>
      </w:r>
      <w:r w:rsidR="00D16978">
        <w:rPr>
          <w:rFonts w:cs="Arial"/>
          <w:sz w:val="22"/>
          <w:szCs w:val="22"/>
        </w:rPr>
        <w:t> nejvýraznějším</w:t>
      </w:r>
      <w:r w:rsidR="001104DB">
        <w:rPr>
          <w:rFonts w:cs="Arial"/>
          <w:sz w:val="22"/>
          <w:szCs w:val="22"/>
        </w:rPr>
        <w:t>u</w:t>
      </w:r>
      <w:r w:rsidR="00D16978">
        <w:rPr>
          <w:rFonts w:cs="Arial"/>
          <w:sz w:val="22"/>
          <w:szCs w:val="22"/>
        </w:rPr>
        <w:t xml:space="preserve"> meziročním</w:t>
      </w:r>
      <w:r w:rsidR="001104DB">
        <w:rPr>
          <w:rFonts w:cs="Arial"/>
          <w:sz w:val="22"/>
          <w:szCs w:val="22"/>
        </w:rPr>
        <w:t>u</w:t>
      </w:r>
      <w:r w:rsidR="00D16978">
        <w:rPr>
          <w:rFonts w:cs="Arial"/>
          <w:sz w:val="22"/>
          <w:szCs w:val="22"/>
        </w:rPr>
        <w:t xml:space="preserve"> </w:t>
      </w:r>
      <w:r w:rsidR="001104DB">
        <w:rPr>
          <w:rFonts w:cs="Arial"/>
          <w:sz w:val="22"/>
          <w:szCs w:val="22"/>
        </w:rPr>
        <w:t>snížení</w:t>
      </w:r>
      <w:r w:rsidR="002F34A8">
        <w:rPr>
          <w:rFonts w:cs="Arial"/>
          <w:sz w:val="22"/>
          <w:szCs w:val="22"/>
        </w:rPr>
        <w:t xml:space="preserve"> hodnot</w:t>
      </w:r>
      <w:r w:rsidR="00D16978">
        <w:rPr>
          <w:rFonts w:cs="Arial"/>
          <w:sz w:val="22"/>
          <w:szCs w:val="22"/>
        </w:rPr>
        <w:t xml:space="preserve"> u</w:t>
      </w:r>
      <w:r w:rsidR="002F34A8">
        <w:rPr>
          <w:rFonts w:cs="Arial"/>
          <w:sz w:val="22"/>
          <w:szCs w:val="22"/>
        </w:rPr>
        <w:t xml:space="preserve"> </w:t>
      </w:r>
      <w:r w:rsidR="005A7802">
        <w:rPr>
          <w:rFonts w:cs="Arial"/>
          <w:sz w:val="22"/>
          <w:szCs w:val="22"/>
        </w:rPr>
        <w:t xml:space="preserve">stejných položek, a to u </w:t>
      </w:r>
      <w:r w:rsidR="002F34A8">
        <w:rPr>
          <w:rFonts w:cs="Arial"/>
          <w:sz w:val="22"/>
          <w:szCs w:val="22"/>
        </w:rPr>
        <w:t>káv</w:t>
      </w:r>
      <w:r w:rsidR="005A7802">
        <w:rPr>
          <w:rFonts w:cs="Arial"/>
          <w:sz w:val="22"/>
          <w:szCs w:val="22"/>
        </w:rPr>
        <w:t>y, řepkového oleje a čokolády a </w:t>
      </w:r>
      <w:r w:rsidR="006211D2">
        <w:rPr>
          <w:rFonts w:cs="Arial"/>
          <w:sz w:val="22"/>
          <w:szCs w:val="22"/>
        </w:rPr>
        <w:t xml:space="preserve">ostatních kakaových přípravků (s tím, že poklesy exportu </w:t>
      </w:r>
      <w:r w:rsidR="00F92625">
        <w:rPr>
          <w:rFonts w:cs="Arial"/>
          <w:sz w:val="22"/>
          <w:szCs w:val="22"/>
        </w:rPr>
        <w:t xml:space="preserve">byly </w:t>
      </w:r>
      <w:r w:rsidR="006211D2">
        <w:rPr>
          <w:rFonts w:cs="Arial"/>
          <w:sz w:val="22"/>
          <w:szCs w:val="22"/>
        </w:rPr>
        <w:t xml:space="preserve">o něco výraznější než </w:t>
      </w:r>
      <w:r w:rsidR="00F92625">
        <w:rPr>
          <w:rFonts w:cs="Arial"/>
          <w:sz w:val="22"/>
          <w:szCs w:val="22"/>
        </w:rPr>
        <w:t>importu</w:t>
      </w:r>
      <w:r w:rsidR="006211D2">
        <w:rPr>
          <w:rFonts w:cs="Arial"/>
          <w:sz w:val="22"/>
          <w:szCs w:val="22"/>
        </w:rPr>
        <w:t>).</w:t>
      </w:r>
      <w:r w:rsidR="002F34A8">
        <w:rPr>
          <w:rFonts w:cs="Arial"/>
          <w:sz w:val="22"/>
          <w:szCs w:val="22"/>
        </w:rPr>
        <w:t xml:space="preserve"> Naopak nárůst </w:t>
      </w:r>
      <w:r w:rsidR="005A7802">
        <w:rPr>
          <w:rFonts w:cs="Arial"/>
          <w:sz w:val="22"/>
          <w:szCs w:val="22"/>
        </w:rPr>
        <w:t>hodnoty zaznamenaly v př</w:t>
      </w:r>
      <w:r w:rsidR="002F34A8">
        <w:rPr>
          <w:rFonts w:cs="Arial"/>
          <w:sz w:val="22"/>
          <w:szCs w:val="22"/>
        </w:rPr>
        <w:t>ípadě vývozu</w:t>
      </w:r>
      <w:r w:rsidR="00D16978">
        <w:rPr>
          <w:rFonts w:cs="Arial"/>
          <w:sz w:val="22"/>
          <w:szCs w:val="22"/>
        </w:rPr>
        <w:t xml:space="preserve"> zejména nezahuštěné mléko a </w:t>
      </w:r>
      <w:r w:rsidR="002F34A8">
        <w:rPr>
          <w:rFonts w:cs="Arial"/>
          <w:sz w:val="22"/>
          <w:szCs w:val="22"/>
        </w:rPr>
        <w:t>smetana</w:t>
      </w:r>
      <w:r w:rsidR="00D16978">
        <w:rPr>
          <w:rFonts w:cs="Arial"/>
          <w:sz w:val="22"/>
          <w:szCs w:val="22"/>
        </w:rPr>
        <w:t xml:space="preserve"> (ačkoliv vyvážené množství vzrostlo jen o 1,8 %), dále přípravky používané k výživě zvířat, slunečnicový olej, kukuřice a semena řepky</w:t>
      </w:r>
      <w:r w:rsidR="002F34A8">
        <w:rPr>
          <w:rFonts w:cs="Arial"/>
          <w:sz w:val="22"/>
          <w:szCs w:val="22"/>
        </w:rPr>
        <w:t>, zatímco v</w:t>
      </w:r>
      <w:r w:rsidR="005A7802">
        <w:rPr>
          <w:rFonts w:cs="Arial"/>
          <w:sz w:val="22"/>
          <w:szCs w:val="22"/>
        </w:rPr>
        <w:t> </w:t>
      </w:r>
      <w:r w:rsidR="002F34A8">
        <w:rPr>
          <w:rFonts w:cs="Arial"/>
          <w:sz w:val="22"/>
          <w:szCs w:val="22"/>
        </w:rPr>
        <w:t>dovozu</w:t>
      </w:r>
      <w:r w:rsidR="005A7802">
        <w:rPr>
          <w:rFonts w:cs="Arial"/>
          <w:sz w:val="22"/>
          <w:szCs w:val="22"/>
        </w:rPr>
        <w:t xml:space="preserve"> </w:t>
      </w:r>
      <w:r w:rsidR="003C55C2">
        <w:rPr>
          <w:rFonts w:cs="Arial"/>
          <w:sz w:val="22"/>
          <w:szCs w:val="22"/>
        </w:rPr>
        <w:t>se zvýšila nejvíce hodnota</w:t>
      </w:r>
      <w:r w:rsidR="002F34A8">
        <w:rPr>
          <w:rFonts w:cs="Arial"/>
          <w:sz w:val="22"/>
          <w:szCs w:val="22"/>
        </w:rPr>
        <w:t xml:space="preserve"> vepřového masa</w:t>
      </w:r>
      <w:r w:rsidR="00D16978">
        <w:rPr>
          <w:rFonts w:cs="Arial"/>
          <w:sz w:val="22"/>
          <w:szCs w:val="22"/>
        </w:rPr>
        <w:t xml:space="preserve"> (jehož importované množství však bylo </w:t>
      </w:r>
      <w:r w:rsidR="005A7802">
        <w:rPr>
          <w:rFonts w:cs="Arial"/>
          <w:sz w:val="22"/>
          <w:szCs w:val="22"/>
        </w:rPr>
        <w:lastRenderedPageBreak/>
        <w:t xml:space="preserve">meziročně </w:t>
      </w:r>
      <w:r w:rsidR="00D16978">
        <w:rPr>
          <w:rFonts w:cs="Arial"/>
          <w:sz w:val="22"/>
          <w:szCs w:val="22"/>
        </w:rPr>
        <w:t>vyšší jen mírně –</w:t>
      </w:r>
      <w:r w:rsidR="005A7802">
        <w:rPr>
          <w:rFonts w:cs="Arial"/>
          <w:sz w:val="22"/>
          <w:szCs w:val="22"/>
        </w:rPr>
        <w:t xml:space="preserve"> o </w:t>
      </w:r>
      <w:r w:rsidR="00D16978">
        <w:rPr>
          <w:rFonts w:cs="Arial"/>
          <w:sz w:val="22"/>
          <w:szCs w:val="22"/>
        </w:rPr>
        <w:t>2,3</w:t>
      </w:r>
      <w:r w:rsidR="003C55C2">
        <w:rPr>
          <w:rFonts w:cs="Arial"/>
          <w:sz w:val="22"/>
          <w:szCs w:val="22"/>
        </w:rPr>
        <w:t> </w:t>
      </w:r>
      <w:r w:rsidR="00D16978">
        <w:rPr>
          <w:rFonts w:cs="Arial"/>
          <w:sz w:val="22"/>
          <w:szCs w:val="22"/>
        </w:rPr>
        <w:t>%)</w:t>
      </w:r>
      <w:r w:rsidR="002F34A8">
        <w:rPr>
          <w:rFonts w:cs="Arial"/>
          <w:sz w:val="22"/>
          <w:szCs w:val="22"/>
        </w:rPr>
        <w:t>, cigaret, semen řepky</w:t>
      </w:r>
      <w:r w:rsidR="003C55C2">
        <w:rPr>
          <w:rFonts w:cs="Arial"/>
          <w:sz w:val="22"/>
          <w:szCs w:val="22"/>
        </w:rPr>
        <w:t xml:space="preserve">, </w:t>
      </w:r>
      <w:r w:rsidR="00E1622C">
        <w:rPr>
          <w:rFonts w:cs="Arial"/>
          <w:sz w:val="22"/>
          <w:szCs w:val="22"/>
        </w:rPr>
        <w:t>sýr</w:t>
      </w:r>
      <w:r w:rsidR="003C55C2">
        <w:rPr>
          <w:rFonts w:cs="Arial"/>
          <w:sz w:val="22"/>
          <w:szCs w:val="22"/>
        </w:rPr>
        <w:t>ů</w:t>
      </w:r>
      <w:r w:rsidR="00E1622C">
        <w:rPr>
          <w:rFonts w:cs="Arial"/>
          <w:sz w:val="22"/>
          <w:szCs w:val="22"/>
        </w:rPr>
        <w:t xml:space="preserve"> </w:t>
      </w:r>
      <w:r w:rsidR="003C55C2">
        <w:rPr>
          <w:rFonts w:cs="Arial"/>
          <w:sz w:val="22"/>
          <w:szCs w:val="22"/>
        </w:rPr>
        <w:t xml:space="preserve">a tvarohu, vína </w:t>
      </w:r>
      <w:r w:rsidR="002F34A8">
        <w:rPr>
          <w:rFonts w:cs="Arial"/>
          <w:sz w:val="22"/>
          <w:szCs w:val="22"/>
        </w:rPr>
        <w:t>a másl</w:t>
      </w:r>
      <w:r w:rsidR="003C55C2">
        <w:rPr>
          <w:rFonts w:cs="Arial"/>
          <w:sz w:val="22"/>
          <w:szCs w:val="22"/>
        </w:rPr>
        <w:t>a</w:t>
      </w:r>
      <w:r w:rsidR="00D16978">
        <w:rPr>
          <w:rFonts w:cs="Arial"/>
          <w:sz w:val="22"/>
          <w:szCs w:val="22"/>
        </w:rPr>
        <w:t xml:space="preserve"> (u</w:t>
      </w:r>
      <w:r w:rsidR="005A7802">
        <w:rPr>
          <w:rFonts w:cs="Arial"/>
          <w:sz w:val="22"/>
          <w:szCs w:val="22"/>
        </w:rPr>
        <w:t> </w:t>
      </w:r>
      <w:r w:rsidR="003C55C2">
        <w:rPr>
          <w:rFonts w:cs="Arial"/>
          <w:sz w:val="22"/>
          <w:szCs w:val="22"/>
        </w:rPr>
        <w:t xml:space="preserve">sýrů a tvarohu a másla </w:t>
      </w:r>
      <w:r w:rsidR="00D16978">
        <w:rPr>
          <w:rFonts w:cs="Arial"/>
          <w:sz w:val="22"/>
          <w:szCs w:val="22"/>
        </w:rPr>
        <w:t>navzdory tomu, že množstevní objem dovozu se snížil –</w:t>
      </w:r>
      <w:r w:rsidR="005A7802">
        <w:rPr>
          <w:rFonts w:cs="Arial"/>
          <w:sz w:val="22"/>
          <w:szCs w:val="22"/>
        </w:rPr>
        <w:t xml:space="preserve"> o 3,7 </w:t>
      </w:r>
      <w:r w:rsidR="00D16978">
        <w:rPr>
          <w:rFonts w:cs="Arial"/>
          <w:sz w:val="22"/>
          <w:szCs w:val="22"/>
        </w:rPr>
        <w:t>%, resp. o 19,8 %)</w:t>
      </w:r>
      <w:r w:rsidR="003C55C2">
        <w:rPr>
          <w:rFonts w:cs="Arial"/>
          <w:sz w:val="22"/>
          <w:szCs w:val="22"/>
        </w:rPr>
        <w:t>.</w:t>
      </w:r>
      <w:r w:rsidR="00D16978">
        <w:rPr>
          <w:rFonts w:cs="Arial"/>
          <w:sz w:val="22"/>
          <w:szCs w:val="22"/>
        </w:rPr>
        <w:t xml:space="preserve"> </w:t>
      </w:r>
    </w:p>
    <w:p w:rsidR="00E1622C" w:rsidRPr="00FC2B6D" w:rsidRDefault="007600FD" w:rsidP="007600FD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 meziročnímu </w:t>
      </w:r>
      <w:r w:rsidR="00023CB8">
        <w:rPr>
          <w:rFonts w:cs="Arial"/>
          <w:sz w:val="22"/>
          <w:szCs w:val="22"/>
        </w:rPr>
        <w:t>zhoršení</w:t>
      </w:r>
      <w:r w:rsidR="00BD7DC8">
        <w:rPr>
          <w:rFonts w:cs="Arial"/>
          <w:sz w:val="22"/>
          <w:szCs w:val="22"/>
        </w:rPr>
        <w:t xml:space="preserve"> bilance AZO ČR </w:t>
      </w:r>
      <w:r w:rsidR="00E1622C">
        <w:rPr>
          <w:rFonts w:cs="Arial"/>
          <w:sz w:val="22"/>
          <w:szCs w:val="22"/>
        </w:rPr>
        <w:t xml:space="preserve">celkem </w:t>
      </w:r>
      <w:r w:rsidR="003C55C2">
        <w:rPr>
          <w:rFonts w:cs="Arial"/>
          <w:sz w:val="22"/>
          <w:szCs w:val="22"/>
        </w:rPr>
        <w:t>v komoditním pohledu</w:t>
      </w:r>
      <w:r w:rsidR="00E1622C">
        <w:rPr>
          <w:rFonts w:cs="Arial"/>
          <w:sz w:val="22"/>
          <w:szCs w:val="22"/>
        </w:rPr>
        <w:t xml:space="preserve"> přispěly </w:t>
      </w:r>
      <w:r w:rsidR="00BD7DC8">
        <w:rPr>
          <w:rFonts w:cs="Arial"/>
          <w:sz w:val="22"/>
          <w:szCs w:val="22"/>
        </w:rPr>
        <w:t xml:space="preserve">zejména nárůst bilančního schodku u vepřového masa </w:t>
      </w:r>
      <w:r w:rsidR="00E1622C">
        <w:rPr>
          <w:rFonts w:cs="Arial"/>
          <w:sz w:val="22"/>
          <w:szCs w:val="22"/>
        </w:rPr>
        <w:t xml:space="preserve">(o 1,4 mld. Kč) </w:t>
      </w:r>
      <w:r w:rsidR="00BD7DC8">
        <w:rPr>
          <w:rFonts w:cs="Arial"/>
          <w:sz w:val="22"/>
          <w:szCs w:val="22"/>
        </w:rPr>
        <w:t xml:space="preserve">a pokles bilančního aktiva </w:t>
      </w:r>
      <w:r w:rsidR="00023CB8">
        <w:rPr>
          <w:rFonts w:cs="Arial"/>
          <w:sz w:val="22"/>
          <w:szCs w:val="22"/>
        </w:rPr>
        <w:t>u</w:t>
      </w:r>
      <w:r w:rsidR="00BD7DC8">
        <w:rPr>
          <w:rFonts w:cs="Arial"/>
          <w:sz w:val="22"/>
          <w:szCs w:val="22"/>
        </w:rPr>
        <w:t> </w:t>
      </w:r>
      <w:r w:rsidR="00023CB8">
        <w:rPr>
          <w:rFonts w:cs="Arial"/>
          <w:sz w:val="22"/>
          <w:szCs w:val="22"/>
        </w:rPr>
        <w:t>cigaret</w:t>
      </w:r>
      <w:r>
        <w:rPr>
          <w:rFonts w:cs="Arial"/>
          <w:sz w:val="22"/>
          <w:szCs w:val="22"/>
        </w:rPr>
        <w:t xml:space="preserve"> (o </w:t>
      </w:r>
      <w:r w:rsidR="00E1622C">
        <w:rPr>
          <w:rFonts w:cs="Arial"/>
          <w:sz w:val="22"/>
          <w:szCs w:val="22"/>
        </w:rPr>
        <w:t>1,1 mld. Kč)</w:t>
      </w:r>
      <w:r w:rsidR="00BD7DC8">
        <w:rPr>
          <w:rFonts w:cs="Arial"/>
          <w:sz w:val="22"/>
          <w:szCs w:val="22"/>
        </w:rPr>
        <w:t xml:space="preserve">. </w:t>
      </w:r>
      <w:r w:rsidR="00023CB8">
        <w:rPr>
          <w:rFonts w:cs="Arial"/>
          <w:sz w:val="22"/>
          <w:szCs w:val="22"/>
        </w:rPr>
        <w:t>V opačném směru působil především</w:t>
      </w:r>
      <w:r w:rsidR="00634023">
        <w:rPr>
          <w:rFonts w:cs="Arial"/>
          <w:sz w:val="22"/>
          <w:szCs w:val="22"/>
        </w:rPr>
        <w:t xml:space="preserve"> nárůst aktivní bilance </w:t>
      </w:r>
      <w:r w:rsidR="00BD7DC8">
        <w:rPr>
          <w:rFonts w:cs="Arial"/>
          <w:sz w:val="22"/>
          <w:szCs w:val="22"/>
        </w:rPr>
        <w:t>v obchodě s nezahuštěným mlékem</w:t>
      </w:r>
      <w:r w:rsidR="00E1622C">
        <w:rPr>
          <w:rFonts w:cs="Arial"/>
          <w:sz w:val="22"/>
          <w:szCs w:val="22"/>
        </w:rPr>
        <w:t xml:space="preserve"> a smetanou (o</w:t>
      </w:r>
      <w:r w:rsidR="005A7802">
        <w:rPr>
          <w:rFonts w:cs="Arial"/>
          <w:sz w:val="22"/>
          <w:szCs w:val="22"/>
        </w:rPr>
        <w:t xml:space="preserve"> </w:t>
      </w:r>
      <w:r w:rsidR="00E1622C">
        <w:rPr>
          <w:rFonts w:cs="Arial"/>
          <w:sz w:val="22"/>
          <w:szCs w:val="22"/>
        </w:rPr>
        <w:t>1,4 mld. Kč)</w:t>
      </w:r>
      <w:r w:rsidR="003C55C2">
        <w:rPr>
          <w:rFonts w:cs="Arial"/>
          <w:sz w:val="22"/>
          <w:szCs w:val="22"/>
        </w:rPr>
        <w:t>, způsobený vyšším exportem</w:t>
      </w:r>
      <w:r w:rsidR="00634023">
        <w:rPr>
          <w:rFonts w:cs="Arial"/>
          <w:sz w:val="22"/>
          <w:szCs w:val="22"/>
        </w:rPr>
        <w:t xml:space="preserve"> do hlavní odběratelské země </w:t>
      </w:r>
      <w:r w:rsidR="003C55C2">
        <w:rPr>
          <w:rFonts w:cs="Arial"/>
          <w:sz w:val="22"/>
          <w:szCs w:val="22"/>
        </w:rPr>
        <w:t xml:space="preserve">této komodity </w:t>
      </w:r>
      <w:r w:rsidR="00634023">
        <w:rPr>
          <w:rFonts w:cs="Arial"/>
          <w:sz w:val="22"/>
          <w:szCs w:val="22"/>
        </w:rPr>
        <w:t>– Německa.</w:t>
      </w:r>
      <w:r w:rsidR="00BD7DC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 případě v</w:t>
      </w:r>
      <w:r w:rsidR="00E1622C">
        <w:rPr>
          <w:rFonts w:cs="Arial"/>
          <w:sz w:val="22"/>
          <w:szCs w:val="22"/>
        </w:rPr>
        <w:t>epřového masa se zvýšil</w:t>
      </w:r>
      <w:r w:rsidR="00084059">
        <w:rPr>
          <w:rFonts w:cs="Arial"/>
          <w:sz w:val="22"/>
          <w:szCs w:val="22"/>
        </w:rPr>
        <w:t>a</w:t>
      </w:r>
      <w:r w:rsidR="00E1622C">
        <w:rPr>
          <w:rFonts w:cs="Arial"/>
          <w:sz w:val="22"/>
          <w:szCs w:val="22"/>
        </w:rPr>
        <w:t xml:space="preserve"> především </w:t>
      </w:r>
      <w:r w:rsidR="00084059">
        <w:rPr>
          <w:rFonts w:cs="Arial"/>
          <w:sz w:val="22"/>
          <w:szCs w:val="22"/>
        </w:rPr>
        <w:t xml:space="preserve">hodnota </w:t>
      </w:r>
      <w:r w:rsidR="00E1622C">
        <w:rPr>
          <w:rFonts w:cs="Arial"/>
          <w:sz w:val="22"/>
          <w:szCs w:val="22"/>
        </w:rPr>
        <w:t>dovoz</w:t>
      </w:r>
      <w:r w:rsidR="00084059">
        <w:rPr>
          <w:rFonts w:cs="Arial"/>
          <w:sz w:val="22"/>
          <w:szCs w:val="22"/>
        </w:rPr>
        <w:t>u</w:t>
      </w:r>
      <w:r w:rsidR="00E1622C">
        <w:rPr>
          <w:rFonts w:cs="Arial"/>
          <w:sz w:val="22"/>
          <w:szCs w:val="22"/>
        </w:rPr>
        <w:t xml:space="preserve"> </w:t>
      </w:r>
      <w:r w:rsidR="00634023">
        <w:rPr>
          <w:rFonts w:cs="Arial"/>
          <w:sz w:val="22"/>
          <w:szCs w:val="22"/>
        </w:rPr>
        <w:t xml:space="preserve">z </w:t>
      </w:r>
      <w:r w:rsidR="00E1622C">
        <w:rPr>
          <w:rFonts w:cs="Arial"/>
          <w:sz w:val="22"/>
          <w:szCs w:val="22"/>
        </w:rPr>
        <w:t>Německa a Španělska</w:t>
      </w:r>
      <w:r w:rsidR="00634023">
        <w:rPr>
          <w:rFonts w:cs="Arial"/>
          <w:sz w:val="22"/>
          <w:szCs w:val="22"/>
        </w:rPr>
        <w:t xml:space="preserve"> (tj. hlavních dvou dodavatelů)</w:t>
      </w:r>
      <w:r w:rsidR="00084059">
        <w:rPr>
          <w:rFonts w:cs="Arial"/>
          <w:sz w:val="22"/>
          <w:szCs w:val="22"/>
        </w:rPr>
        <w:t xml:space="preserve">, nicméně výrazný </w:t>
      </w:r>
      <w:proofErr w:type="spellStart"/>
      <w:r w:rsidR="00084059">
        <w:rPr>
          <w:rFonts w:cs="Arial"/>
          <w:sz w:val="22"/>
          <w:szCs w:val="22"/>
        </w:rPr>
        <w:t>procentický</w:t>
      </w:r>
      <w:proofErr w:type="spellEnd"/>
      <w:r w:rsidR="00084059">
        <w:rPr>
          <w:rFonts w:cs="Arial"/>
          <w:sz w:val="22"/>
          <w:szCs w:val="22"/>
        </w:rPr>
        <w:t xml:space="preserve"> nárůst byl patrný např. </w:t>
      </w:r>
      <w:r w:rsidR="003C55C2">
        <w:rPr>
          <w:rFonts w:cs="Arial"/>
          <w:sz w:val="22"/>
          <w:szCs w:val="22"/>
        </w:rPr>
        <w:t xml:space="preserve">i </w:t>
      </w:r>
      <w:r w:rsidR="00634023">
        <w:rPr>
          <w:rFonts w:cs="Arial"/>
          <w:sz w:val="22"/>
          <w:szCs w:val="22"/>
        </w:rPr>
        <w:t>z</w:t>
      </w:r>
      <w:r w:rsidR="00084059">
        <w:rPr>
          <w:rFonts w:cs="Arial"/>
          <w:sz w:val="22"/>
          <w:szCs w:val="22"/>
        </w:rPr>
        <w:t xml:space="preserve"> </w:t>
      </w:r>
      <w:r w:rsidR="003C55C2">
        <w:rPr>
          <w:rFonts w:cs="Arial"/>
          <w:sz w:val="22"/>
          <w:szCs w:val="22"/>
        </w:rPr>
        <w:t>Belgie</w:t>
      </w:r>
      <w:r w:rsidR="00084059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U netto-vývozních cigaret došlo k relativně vysokému nárůstu dovozu (zejména z menších dodavatelů – Litvy a Řecka) </w:t>
      </w:r>
      <w:r w:rsidR="008F0CB8">
        <w:rPr>
          <w:rFonts w:cs="Arial"/>
          <w:sz w:val="22"/>
          <w:szCs w:val="22"/>
        </w:rPr>
        <w:t>při současn</w:t>
      </w:r>
      <w:r w:rsidR="001104DB">
        <w:rPr>
          <w:rFonts w:cs="Arial"/>
          <w:sz w:val="22"/>
          <w:szCs w:val="22"/>
        </w:rPr>
        <w:t>ě</w:t>
      </w:r>
      <w:r w:rsidR="008F0CB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menším poklesu vývozu (ačkoliv do některých zemí hodnota exportu vzrostla). </w:t>
      </w:r>
    </w:p>
    <w:p w:rsidR="00B30617" w:rsidRDefault="0072747B" w:rsidP="00B30617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Agrární zboží </w:t>
      </w:r>
      <w:r w:rsidR="006110A2" w:rsidRPr="006110A2">
        <w:rPr>
          <w:rFonts w:cs="Arial"/>
          <w:b/>
          <w:sz w:val="22"/>
          <w:szCs w:val="22"/>
        </w:rPr>
        <w:t>směřovalo z Č</w:t>
      </w:r>
      <w:r w:rsidRPr="006110A2">
        <w:rPr>
          <w:rFonts w:cs="Arial"/>
          <w:b/>
          <w:sz w:val="22"/>
          <w:szCs w:val="22"/>
        </w:rPr>
        <w:t>R</w:t>
      </w:r>
      <w:r>
        <w:rPr>
          <w:rFonts w:cs="Arial"/>
          <w:sz w:val="22"/>
          <w:szCs w:val="22"/>
        </w:rPr>
        <w:t xml:space="preserve"> </w:t>
      </w:r>
      <w:r w:rsidR="006110A2">
        <w:rPr>
          <w:rFonts w:cs="Arial"/>
          <w:sz w:val="22"/>
          <w:szCs w:val="22"/>
        </w:rPr>
        <w:t>v</w:t>
      </w:r>
      <w:r w:rsidR="00891CC8">
        <w:rPr>
          <w:rFonts w:cs="Arial"/>
          <w:sz w:val="22"/>
          <w:szCs w:val="22"/>
        </w:rPr>
        <w:t xml:space="preserve"> lednu až září </w:t>
      </w:r>
      <w:r w:rsidR="006110A2">
        <w:rPr>
          <w:rFonts w:cs="Arial"/>
          <w:sz w:val="22"/>
          <w:szCs w:val="22"/>
        </w:rPr>
        <w:t>2017</w:t>
      </w:r>
      <w:r w:rsidR="00C45F37">
        <w:rPr>
          <w:rFonts w:cs="Arial"/>
          <w:sz w:val="22"/>
          <w:szCs w:val="22"/>
        </w:rPr>
        <w:t xml:space="preserve"> tradičně </w:t>
      </w:r>
      <w:r w:rsidR="00BC06E6">
        <w:rPr>
          <w:rFonts w:cs="Arial"/>
          <w:sz w:val="22"/>
          <w:szCs w:val="22"/>
        </w:rPr>
        <w:t>největší měrou</w:t>
      </w:r>
      <w:r w:rsidR="006110A2">
        <w:rPr>
          <w:rFonts w:cs="Arial"/>
          <w:sz w:val="22"/>
          <w:szCs w:val="22"/>
        </w:rPr>
        <w:t xml:space="preserve"> </w:t>
      </w:r>
      <w:r w:rsidR="00B30617">
        <w:rPr>
          <w:rFonts w:cs="Arial"/>
          <w:sz w:val="22"/>
          <w:szCs w:val="22"/>
        </w:rPr>
        <w:t>na</w:t>
      </w:r>
      <w:r w:rsidR="002F091A">
        <w:rPr>
          <w:rFonts w:cs="Arial"/>
          <w:sz w:val="22"/>
          <w:szCs w:val="22"/>
        </w:rPr>
        <w:t> </w:t>
      </w:r>
      <w:r w:rsidR="00B30617" w:rsidRPr="004458DC">
        <w:rPr>
          <w:rFonts w:cs="Arial"/>
          <w:b/>
          <w:sz w:val="22"/>
          <w:szCs w:val="22"/>
        </w:rPr>
        <w:t>Slovensko</w:t>
      </w:r>
      <w:r w:rsidR="00891CC8">
        <w:rPr>
          <w:rFonts w:cs="Arial"/>
          <w:sz w:val="22"/>
          <w:szCs w:val="22"/>
        </w:rPr>
        <w:t xml:space="preserve"> (</w:t>
      </w:r>
      <w:r w:rsidR="002746D9">
        <w:rPr>
          <w:rFonts w:cs="Arial"/>
          <w:sz w:val="22"/>
          <w:szCs w:val="22"/>
        </w:rPr>
        <w:t xml:space="preserve">z </w:t>
      </w:r>
      <w:r w:rsidR="00891CC8">
        <w:rPr>
          <w:rFonts w:cs="Arial"/>
          <w:sz w:val="22"/>
          <w:szCs w:val="22"/>
        </w:rPr>
        <w:t>21,6</w:t>
      </w:r>
      <w:r w:rsidR="00B30617">
        <w:rPr>
          <w:rFonts w:cs="Arial"/>
          <w:sz w:val="22"/>
          <w:szCs w:val="22"/>
        </w:rPr>
        <w:t xml:space="preserve"> %), do </w:t>
      </w:r>
      <w:r w:rsidR="00B30617" w:rsidRPr="004458DC">
        <w:rPr>
          <w:rFonts w:cs="Arial"/>
          <w:b/>
          <w:sz w:val="22"/>
          <w:szCs w:val="22"/>
        </w:rPr>
        <w:t>Německa</w:t>
      </w:r>
      <w:r w:rsidR="00B30617">
        <w:rPr>
          <w:rFonts w:cs="Arial"/>
          <w:sz w:val="22"/>
          <w:szCs w:val="22"/>
        </w:rPr>
        <w:t xml:space="preserve"> (</w:t>
      </w:r>
      <w:r w:rsidR="00891CC8">
        <w:rPr>
          <w:rFonts w:cs="Arial"/>
          <w:sz w:val="22"/>
          <w:szCs w:val="22"/>
        </w:rPr>
        <w:t>19,6</w:t>
      </w:r>
      <w:r w:rsidR="00B30617">
        <w:rPr>
          <w:rFonts w:cs="Arial"/>
          <w:sz w:val="22"/>
          <w:szCs w:val="22"/>
        </w:rPr>
        <w:t xml:space="preserve"> %</w:t>
      </w:r>
      <w:r w:rsidR="004458DC">
        <w:rPr>
          <w:rFonts w:cs="Arial"/>
          <w:sz w:val="22"/>
          <w:szCs w:val="22"/>
        </w:rPr>
        <w:t xml:space="preserve">), </w:t>
      </w:r>
      <w:r w:rsidR="004458DC" w:rsidRPr="004458DC">
        <w:rPr>
          <w:rFonts w:cs="Arial"/>
          <w:b/>
          <w:sz w:val="22"/>
          <w:szCs w:val="22"/>
        </w:rPr>
        <w:t>Polska</w:t>
      </w:r>
      <w:r w:rsidR="004458DC">
        <w:rPr>
          <w:rFonts w:cs="Arial"/>
          <w:sz w:val="22"/>
          <w:szCs w:val="22"/>
        </w:rPr>
        <w:t xml:space="preserve"> (1</w:t>
      </w:r>
      <w:r w:rsidR="00891CC8">
        <w:rPr>
          <w:rFonts w:cs="Arial"/>
          <w:sz w:val="22"/>
          <w:szCs w:val="22"/>
        </w:rPr>
        <w:t>0,7</w:t>
      </w:r>
      <w:r w:rsidR="004458DC">
        <w:rPr>
          <w:rFonts w:cs="Arial"/>
          <w:sz w:val="22"/>
          <w:szCs w:val="22"/>
        </w:rPr>
        <w:t xml:space="preserve"> %), </w:t>
      </w:r>
      <w:r w:rsidR="004458DC" w:rsidRPr="004458DC">
        <w:rPr>
          <w:rFonts w:cs="Arial"/>
          <w:b/>
          <w:sz w:val="22"/>
          <w:szCs w:val="22"/>
        </w:rPr>
        <w:t>Itálie</w:t>
      </w:r>
      <w:r w:rsidR="004458DC">
        <w:rPr>
          <w:rFonts w:cs="Arial"/>
          <w:sz w:val="22"/>
          <w:szCs w:val="22"/>
        </w:rPr>
        <w:t xml:space="preserve"> (</w:t>
      </w:r>
      <w:r w:rsidR="00891CC8">
        <w:rPr>
          <w:rFonts w:cs="Arial"/>
          <w:sz w:val="22"/>
          <w:szCs w:val="22"/>
        </w:rPr>
        <w:t>9,4</w:t>
      </w:r>
      <w:r w:rsidR="004458DC">
        <w:rPr>
          <w:rFonts w:cs="Arial"/>
          <w:sz w:val="22"/>
          <w:szCs w:val="22"/>
        </w:rPr>
        <w:t> </w:t>
      </w:r>
      <w:r w:rsidR="00B30617">
        <w:rPr>
          <w:rFonts w:cs="Arial"/>
          <w:sz w:val="22"/>
          <w:szCs w:val="22"/>
        </w:rPr>
        <w:t xml:space="preserve">%), </w:t>
      </w:r>
      <w:r w:rsidR="00B30617" w:rsidRPr="004458DC">
        <w:rPr>
          <w:rFonts w:cs="Arial"/>
          <w:b/>
          <w:sz w:val="22"/>
          <w:szCs w:val="22"/>
        </w:rPr>
        <w:t>Rakouska</w:t>
      </w:r>
      <w:r w:rsidR="00B30617">
        <w:rPr>
          <w:rFonts w:cs="Arial"/>
          <w:sz w:val="22"/>
          <w:szCs w:val="22"/>
        </w:rPr>
        <w:t xml:space="preserve"> (5,</w:t>
      </w:r>
      <w:r w:rsidR="00891CC8">
        <w:rPr>
          <w:rFonts w:cs="Arial"/>
          <w:sz w:val="22"/>
          <w:szCs w:val="22"/>
        </w:rPr>
        <w:t>6</w:t>
      </w:r>
      <w:r w:rsidR="00BD7DC8">
        <w:rPr>
          <w:rFonts w:cs="Arial"/>
          <w:sz w:val="22"/>
          <w:szCs w:val="22"/>
        </w:rPr>
        <w:t> </w:t>
      </w:r>
      <w:r w:rsidR="00B30617">
        <w:rPr>
          <w:rFonts w:cs="Arial"/>
          <w:sz w:val="22"/>
          <w:szCs w:val="22"/>
        </w:rPr>
        <w:t xml:space="preserve">%) a </w:t>
      </w:r>
      <w:r w:rsidR="00B30617" w:rsidRPr="004458DC">
        <w:rPr>
          <w:rFonts w:cs="Arial"/>
          <w:b/>
          <w:sz w:val="22"/>
          <w:szCs w:val="22"/>
        </w:rPr>
        <w:t>Maďarska</w:t>
      </w:r>
      <w:r w:rsidR="00891CC8">
        <w:rPr>
          <w:rFonts w:cs="Arial"/>
          <w:sz w:val="22"/>
          <w:szCs w:val="22"/>
        </w:rPr>
        <w:t xml:space="preserve"> (4,5</w:t>
      </w:r>
      <w:r w:rsidR="00B30617">
        <w:rPr>
          <w:rFonts w:cs="Arial"/>
          <w:sz w:val="22"/>
          <w:szCs w:val="22"/>
        </w:rPr>
        <w:t xml:space="preserve"> %</w:t>
      </w:r>
      <w:r w:rsidR="00963630">
        <w:rPr>
          <w:rFonts w:cs="Arial"/>
          <w:sz w:val="22"/>
          <w:szCs w:val="22"/>
        </w:rPr>
        <w:t>)</w:t>
      </w:r>
      <w:r w:rsidR="00BC06E6">
        <w:rPr>
          <w:rFonts w:cs="Arial"/>
          <w:sz w:val="22"/>
          <w:szCs w:val="22"/>
        </w:rPr>
        <w:t xml:space="preserve">. </w:t>
      </w:r>
      <w:r w:rsidR="00891CC8">
        <w:rPr>
          <w:rFonts w:cs="Arial"/>
          <w:sz w:val="22"/>
          <w:szCs w:val="22"/>
        </w:rPr>
        <w:t xml:space="preserve">V rámci uvedených zemí byl zaznamenán meziroční nárůst </w:t>
      </w:r>
      <w:r w:rsidR="002746D9">
        <w:rPr>
          <w:rFonts w:cs="Arial"/>
          <w:sz w:val="22"/>
          <w:szCs w:val="22"/>
        </w:rPr>
        <w:t>hodnoty výv</w:t>
      </w:r>
      <w:r w:rsidR="00891CC8">
        <w:rPr>
          <w:rFonts w:cs="Arial"/>
          <w:sz w:val="22"/>
          <w:szCs w:val="22"/>
        </w:rPr>
        <w:t xml:space="preserve">ozu pouze </w:t>
      </w:r>
      <w:r w:rsidR="002746D9">
        <w:rPr>
          <w:rFonts w:cs="Arial"/>
          <w:sz w:val="22"/>
          <w:szCs w:val="22"/>
        </w:rPr>
        <w:t>do</w:t>
      </w:r>
      <w:r w:rsidR="00963630">
        <w:rPr>
          <w:rFonts w:cs="Arial"/>
          <w:sz w:val="22"/>
          <w:szCs w:val="22"/>
        </w:rPr>
        <w:t xml:space="preserve"> Německa a Rakouska</w:t>
      </w:r>
      <w:r w:rsidR="002746D9">
        <w:rPr>
          <w:rFonts w:cs="Arial"/>
          <w:sz w:val="22"/>
          <w:szCs w:val="22"/>
        </w:rPr>
        <w:t>, do ostatních zemí export v různé míře poklesl</w:t>
      </w:r>
      <w:r w:rsidR="00963630">
        <w:rPr>
          <w:rFonts w:cs="Arial"/>
          <w:sz w:val="22"/>
          <w:szCs w:val="22"/>
        </w:rPr>
        <w:t xml:space="preserve">. </w:t>
      </w:r>
      <w:r w:rsidR="004458DC">
        <w:rPr>
          <w:rFonts w:cs="Arial"/>
          <w:sz w:val="22"/>
          <w:szCs w:val="22"/>
        </w:rPr>
        <w:t xml:space="preserve">Z třetích zemí </w:t>
      </w:r>
      <w:r w:rsidR="00891CC8">
        <w:rPr>
          <w:rFonts w:cs="Arial"/>
          <w:sz w:val="22"/>
          <w:szCs w:val="22"/>
        </w:rPr>
        <w:t>zůstalo</w:t>
      </w:r>
      <w:r w:rsidR="004458DC">
        <w:rPr>
          <w:rFonts w:cs="Arial"/>
          <w:sz w:val="22"/>
          <w:szCs w:val="22"/>
        </w:rPr>
        <w:t xml:space="preserve"> </w:t>
      </w:r>
      <w:r w:rsidR="00891CC8">
        <w:rPr>
          <w:rFonts w:cs="Arial"/>
          <w:sz w:val="22"/>
          <w:szCs w:val="22"/>
        </w:rPr>
        <w:t>naším hlavním partnerem</w:t>
      </w:r>
      <w:r w:rsidR="004458DC">
        <w:rPr>
          <w:rFonts w:cs="Arial"/>
          <w:sz w:val="22"/>
          <w:szCs w:val="22"/>
        </w:rPr>
        <w:t xml:space="preserve"> </w:t>
      </w:r>
      <w:proofErr w:type="gramStart"/>
      <w:r w:rsidR="004458DC">
        <w:rPr>
          <w:rFonts w:cs="Arial"/>
          <w:sz w:val="22"/>
          <w:szCs w:val="22"/>
        </w:rPr>
        <w:t>Rusko (</w:t>
      </w:r>
      <w:r w:rsidR="00BA763C">
        <w:rPr>
          <w:rFonts w:cs="Arial"/>
          <w:sz w:val="22"/>
          <w:szCs w:val="22"/>
        </w:rPr>
        <w:t xml:space="preserve">s </w:t>
      </w:r>
      <w:r w:rsidR="004458DC">
        <w:rPr>
          <w:rFonts w:cs="Arial"/>
          <w:sz w:val="22"/>
          <w:szCs w:val="22"/>
        </w:rPr>
        <w:t>1,3</w:t>
      </w:r>
      <w:proofErr w:type="gramEnd"/>
      <w:r w:rsidR="004458DC">
        <w:rPr>
          <w:rFonts w:cs="Arial"/>
          <w:sz w:val="22"/>
          <w:szCs w:val="22"/>
        </w:rPr>
        <w:t xml:space="preserve"> %)</w:t>
      </w:r>
      <w:r w:rsidR="002746D9">
        <w:rPr>
          <w:rFonts w:cs="Arial"/>
          <w:sz w:val="22"/>
          <w:szCs w:val="22"/>
        </w:rPr>
        <w:t xml:space="preserve"> a dále se změnou v</w:t>
      </w:r>
      <w:r w:rsidR="00BA763C">
        <w:rPr>
          <w:rFonts w:cs="Arial"/>
          <w:sz w:val="22"/>
          <w:szCs w:val="22"/>
        </w:rPr>
        <w:t> </w:t>
      </w:r>
      <w:r w:rsidR="00891CC8">
        <w:rPr>
          <w:rFonts w:cs="Arial"/>
          <w:sz w:val="22"/>
          <w:szCs w:val="22"/>
        </w:rPr>
        <w:t>pořadí</w:t>
      </w:r>
      <w:r w:rsidR="00BA763C">
        <w:rPr>
          <w:rFonts w:cs="Arial"/>
          <w:sz w:val="22"/>
          <w:szCs w:val="22"/>
        </w:rPr>
        <w:t xml:space="preserve"> oproti předchozímu roku</w:t>
      </w:r>
      <w:r w:rsidR="004458DC">
        <w:rPr>
          <w:rFonts w:cs="Arial"/>
          <w:sz w:val="22"/>
          <w:szCs w:val="22"/>
        </w:rPr>
        <w:t xml:space="preserve"> Japonsko (0,7 %), </w:t>
      </w:r>
      <w:r w:rsidR="00891CC8">
        <w:rPr>
          <w:rFonts w:cs="Arial"/>
          <w:sz w:val="22"/>
          <w:szCs w:val="22"/>
        </w:rPr>
        <w:t xml:space="preserve">Turecko </w:t>
      </w:r>
      <w:r w:rsidR="004458DC">
        <w:rPr>
          <w:rFonts w:cs="Arial"/>
          <w:sz w:val="22"/>
          <w:szCs w:val="22"/>
        </w:rPr>
        <w:t>(0,6 %) a </w:t>
      </w:r>
      <w:r w:rsidR="00891CC8">
        <w:rPr>
          <w:rFonts w:cs="Arial"/>
          <w:sz w:val="22"/>
          <w:szCs w:val="22"/>
        </w:rPr>
        <w:t>Švýcarsko</w:t>
      </w:r>
      <w:r w:rsidR="004458DC">
        <w:rPr>
          <w:rFonts w:cs="Arial"/>
          <w:sz w:val="22"/>
          <w:szCs w:val="22"/>
        </w:rPr>
        <w:t xml:space="preserve"> (0,6 %).</w:t>
      </w:r>
    </w:p>
    <w:p w:rsidR="006C59DA" w:rsidRDefault="004C25D0" w:rsidP="00BD3E86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Český a</w:t>
      </w:r>
      <w:r w:rsidR="00C266E2">
        <w:rPr>
          <w:rFonts w:cs="Arial"/>
          <w:sz w:val="22"/>
          <w:szCs w:val="22"/>
        </w:rPr>
        <w:t xml:space="preserve">grární </w:t>
      </w:r>
      <w:r w:rsidR="006110A2">
        <w:rPr>
          <w:rFonts w:cs="Arial"/>
          <w:b/>
          <w:sz w:val="22"/>
          <w:szCs w:val="22"/>
        </w:rPr>
        <w:t>dovoz</w:t>
      </w:r>
      <w:r w:rsidR="00C266E2">
        <w:rPr>
          <w:rFonts w:cs="Arial"/>
          <w:sz w:val="22"/>
          <w:szCs w:val="22"/>
        </w:rPr>
        <w:t xml:space="preserve"> </w:t>
      </w:r>
      <w:r w:rsidR="004458DC">
        <w:rPr>
          <w:rFonts w:cs="Arial"/>
          <w:sz w:val="22"/>
          <w:szCs w:val="22"/>
        </w:rPr>
        <w:t>pocházel v</w:t>
      </w:r>
      <w:r w:rsidR="00891CC8">
        <w:rPr>
          <w:rFonts w:cs="Arial"/>
          <w:sz w:val="22"/>
          <w:szCs w:val="22"/>
        </w:rPr>
        <w:t> lednu až září</w:t>
      </w:r>
      <w:r w:rsidR="004458DC">
        <w:rPr>
          <w:rFonts w:cs="Arial"/>
          <w:sz w:val="22"/>
          <w:szCs w:val="22"/>
        </w:rPr>
        <w:t xml:space="preserve"> 2017</w:t>
      </w:r>
      <w:r w:rsidR="00C45F37">
        <w:rPr>
          <w:rFonts w:cs="Arial"/>
          <w:sz w:val="22"/>
          <w:szCs w:val="22"/>
        </w:rPr>
        <w:t xml:space="preserve"> zejména </w:t>
      </w:r>
      <w:r w:rsidR="004458DC">
        <w:rPr>
          <w:rFonts w:cs="Arial"/>
          <w:sz w:val="22"/>
          <w:szCs w:val="22"/>
        </w:rPr>
        <w:t>z </w:t>
      </w:r>
      <w:r w:rsidR="004458DC" w:rsidRPr="004458DC">
        <w:rPr>
          <w:rFonts w:cs="Arial"/>
          <w:b/>
          <w:sz w:val="22"/>
          <w:szCs w:val="22"/>
        </w:rPr>
        <w:t>Německa</w:t>
      </w:r>
      <w:r w:rsidR="004458DC">
        <w:rPr>
          <w:rFonts w:cs="Arial"/>
          <w:sz w:val="22"/>
          <w:szCs w:val="22"/>
        </w:rPr>
        <w:t xml:space="preserve"> (21,</w:t>
      </w:r>
      <w:r w:rsidR="00891CC8">
        <w:rPr>
          <w:rFonts w:cs="Arial"/>
          <w:sz w:val="22"/>
          <w:szCs w:val="22"/>
        </w:rPr>
        <w:t>5</w:t>
      </w:r>
      <w:r w:rsidR="004458DC">
        <w:rPr>
          <w:rFonts w:cs="Arial"/>
          <w:sz w:val="22"/>
          <w:szCs w:val="22"/>
        </w:rPr>
        <w:t> %),</w:t>
      </w:r>
      <w:r w:rsidR="002501ED">
        <w:rPr>
          <w:rFonts w:cs="Arial"/>
          <w:sz w:val="22"/>
          <w:szCs w:val="22"/>
        </w:rPr>
        <w:t xml:space="preserve"> </w:t>
      </w:r>
      <w:r w:rsidR="004458DC" w:rsidRPr="004458DC">
        <w:rPr>
          <w:rFonts w:cs="Arial"/>
          <w:b/>
          <w:sz w:val="22"/>
          <w:szCs w:val="22"/>
        </w:rPr>
        <w:t>Polska</w:t>
      </w:r>
      <w:r w:rsidR="00963630">
        <w:rPr>
          <w:rFonts w:cs="Arial"/>
          <w:sz w:val="22"/>
          <w:szCs w:val="22"/>
        </w:rPr>
        <w:t xml:space="preserve"> (16,</w:t>
      </w:r>
      <w:r w:rsidR="00C45F37">
        <w:rPr>
          <w:rFonts w:cs="Arial"/>
          <w:sz w:val="22"/>
          <w:szCs w:val="22"/>
        </w:rPr>
        <w:t>6</w:t>
      </w:r>
      <w:r w:rsidR="00963630">
        <w:rPr>
          <w:rFonts w:cs="Arial"/>
          <w:sz w:val="22"/>
          <w:szCs w:val="22"/>
        </w:rPr>
        <w:t xml:space="preserve"> %),</w:t>
      </w:r>
      <w:r w:rsidR="00773F73">
        <w:rPr>
          <w:rFonts w:cs="Arial"/>
          <w:sz w:val="22"/>
          <w:szCs w:val="22"/>
        </w:rPr>
        <w:t xml:space="preserve"> </w:t>
      </w:r>
      <w:r w:rsidR="004458DC" w:rsidRPr="004458DC">
        <w:rPr>
          <w:rFonts w:cs="Arial"/>
          <w:b/>
          <w:sz w:val="22"/>
          <w:szCs w:val="22"/>
        </w:rPr>
        <w:t>Nizozemska</w:t>
      </w:r>
      <w:r w:rsidR="00C45F37">
        <w:rPr>
          <w:rFonts w:cs="Arial"/>
          <w:sz w:val="22"/>
          <w:szCs w:val="22"/>
        </w:rPr>
        <w:t xml:space="preserve"> (7,3</w:t>
      </w:r>
      <w:r w:rsidR="00963630">
        <w:rPr>
          <w:rFonts w:cs="Arial"/>
          <w:sz w:val="22"/>
          <w:szCs w:val="22"/>
        </w:rPr>
        <w:t> </w:t>
      </w:r>
      <w:r w:rsidR="004458DC">
        <w:rPr>
          <w:rFonts w:cs="Arial"/>
          <w:sz w:val="22"/>
          <w:szCs w:val="22"/>
        </w:rPr>
        <w:t xml:space="preserve">%), </w:t>
      </w:r>
      <w:r w:rsidR="004458DC" w:rsidRPr="004458DC">
        <w:rPr>
          <w:rFonts w:cs="Arial"/>
          <w:b/>
          <w:sz w:val="22"/>
          <w:szCs w:val="22"/>
        </w:rPr>
        <w:t>Slovenska</w:t>
      </w:r>
      <w:r w:rsidR="00C45F37">
        <w:rPr>
          <w:rFonts w:cs="Arial"/>
          <w:sz w:val="22"/>
          <w:szCs w:val="22"/>
        </w:rPr>
        <w:t xml:space="preserve"> (6,4</w:t>
      </w:r>
      <w:r w:rsidR="004458DC">
        <w:rPr>
          <w:rFonts w:cs="Arial"/>
          <w:sz w:val="22"/>
          <w:szCs w:val="22"/>
        </w:rPr>
        <w:t xml:space="preserve"> %), </w:t>
      </w:r>
      <w:r w:rsidR="004458DC" w:rsidRPr="004458DC">
        <w:rPr>
          <w:rFonts w:cs="Arial"/>
          <w:b/>
          <w:sz w:val="22"/>
          <w:szCs w:val="22"/>
        </w:rPr>
        <w:t>Španělska</w:t>
      </w:r>
      <w:r w:rsidR="004458DC">
        <w:rPr>
          <w:rFonts w:cs="Arial"/>
          <w:sz w:val="22"/>
          <w:szCs w:val="22"/>
        </w:rPr>
        <w:t xml:space="preserve"> (</w:t>
      </w:r>
      <w:r w:rsidR="00C45F37">
        <w:rPr>
          <w:rFonts w:cs="Arial"/>
          <w:sz w:val="22"/>
          <w:szCs w:val="22"/>
        </w:rPr>
        <w:t>5,7</w:t>
      </w:r>
      <w:r w:rsidR="004458DC">
        <w:rPr>
          <w:rFonts w:cs="Arial"/>
          <w:sz w:val="22"/>
          <w:szCs w:val="22"/>
        </w:rPr>
        <w:t xml:space="preserve"> %) a </w:t>
      </w:r>
      <w:r w:rsidR="004458DC" w:rsidRPr="004458DC">
        <w:rPr>
          <w:rFonts w:cs="Arial"/>
          <w:b/>
          <w:sz w:val="22"/>
          <w:szCs w:val="22"/>
        </w:rPr>
        <w:t>Itálie</w:t>
      </w:r>
      <w:r w:rsidR="00C45F37">
        <w:rPr>
          <w:rFonts w:cs="Arial"/>
          <w:sz w:val="22"/>
          <w:szCs w:val="22"/>
        </w:rPr>
        <w:t xml:space="preserve"> (5,6 </w:t>
      </w:r>
      <w:r w:rsidR="004458DC">
        <w:rPr>
          <w:rFonts w:cs="Arial"/>
          <w:sz w:val="22"/>
          <w:szCs w:val="22"/>
        </w:rPr>
        <w:t>%)</w:t>
      </w:r>
      <w:r w:rsidR="00963630">
        <w:rPr>
          <w:rFonts w:cs="Arial"/>
          <w:sz w:val="22"/>
          <w:szCs w:val="22"/>
        </w:rPr>
        <w:t>.</w:t>
      </w:r>
      <w:r w:rsidR="00250B47">
        <w:rPr>
          <w:rFonts w:cs="Arial"/>
          <w:sz w:val="22"/>
          <w:szCs w:val="22"/>
        </w:rPr>
        <w:t xml:space="preserve"> </w:t>
      </w:r>
      <w:r w:rsidR="00D709A0">
        <w:rPr>
          <w:rFonts w:cs="Arial"/>
          <w:sz w:val="22"/>
          <w:szCs w:val="22"/>
        </w:rPr>
        <w:t xml:space="preserve">Pořadí uvedených zemí se </w:t>
      </w:r>
      <w:r w:rsidR="001104DB">
        <w:rPr>
          <w:rFonts w:cs="Arial"/>
          <w:sz w:val="22"/>
          <w:szCs w:val="22"/>
        </w:rPr>
        <w:t xml:space="preserve">počínaje 3. místem </w:t>
      </w:r>
      <w:r w:rsidR="00D709A0">
        <w:rPr>
          <w:rFonts w:cs="Arial"/>
          <w:sz w:val="22"/>
          <w:szCs w:val="22"/>
        </w:rPr>
        <w:t>v posledních třech letech mírně pozměnilo. K nejvýraznějšímu meziročnímu poklesu hodnoty dovozu, a to v rámci všech zemí, došlo v prvních třech čtvrtletích roku 2017 z</w:t>
      </w:r>
      <w:r w:rsidR="002F091A">
        <w:rPr>
          <w:rFonts w:cs="Arial"/>
          <w:sz w:val="22"/>
          <w:szCs w:val="22"/>
        </w:rPr>
        <w:t> </w:t>
      </w:r>
      <w:r w:rsidR="00D709A0">
        <w:rPr>
          <w:rFonts w:cs="Arial"/>
          <w:sz w:val="22"/>
          <w:szCs w:val="22"/>
        </w:rPr>
        <w:t>Polska</w:t>
      </w:r>
      <w:r w:rsidR="002F091A">
        <w:rPr>
          <w:rFonts w:cs="Arial"/>
          <w:sz w:val="22"/>
          <w:szCs w:val="22"/>
        </w:rPr>
        <w:t>,</w:t>
      </w:r>
      <w:r w:rsidR="00D709A0">
        <w:rPr>
          <w:rFonts w:cs="Arial"/>
          <w:sz w:val="22"/>
          <w:szCs w:val="22"/>
        </w:rPr>
        <w:t xml:space="preserve"> </w:t>
      </w:r>
      <w:r w:rsidR="00C45F37">
        <w:rPr>
          <w:rFonts w:cs="Arial"/>
          <w:sz w:val="22"/>
          <w:szCs w:val="22"/>
        </w:rPr>
        <w:t xml:space="preserve">zatímco </w:t>
      </w:r>
      <w:r w:rsidR="00D709A0">
        <w:rPr>
          <w:rFonts w:cs="Arial"/>
          <w:sz w:val="22"/>
          <w:szCs w:val="22"/>
        </w:rPr>
        <w:t xml:space="preserve">nejvýraznější nárůst byl vykázán </w:t>
      </w:r>
      <w:r w:rsidR="00C45F37">
        <w:rPr>
          <w:rFonts w:cs="Arial"/>
          <w:sz w:val="22"/>
          <w:szCs w:val="22"/>
        </w:rPr>
        <w:t xml:space="preserve">z Německa. </w:t>
      </w:r>
      <w:r w:rsidR="004458DC">
        <w:rPr>
          <w:rFonts w:cs="Arial"/>
          <w:sz w:val="22"/>
          <w:szCs w:val="22"/>
        </w:rPr>
        <w:t>Z </w:t>
      </w:r>
      <w:proofErr w:type="spellStart"/>
      <w:r w:rsidR="004458DC">
        <w:rPr>
          <w:rFonts w:cs="Arial"/>
          <w:sz w:val="22"/>
          <w:szCs w:val="22"/>
        </w:rPr>
        <w:t>mimounijních</w:t>
      </w:r>
      <w:proofErr w:type="spellEnd"/>
      <w:r w:rsidR="004458DC">
        <w:rPr>
          <w:rFonts w:cs="Arial"/>
          <w:sz w:val="22"/>
          <w:szCs w:val="22"/>
        </w:rPr>
        <w:t xml:space="preserve"> zemí byly </w:t>
      </w:r>
      <w:r w:rsidR="00BC06E6">
        <w:rPr>
          <w:rFonts w:cs="Arial"/>
          <w:sz w:val="22"/>
          <w:szCs w:val="22"/>
        </w:rPr>
        <w:t xml:space="preserve">našimi </w:t>
      </w:r>
      <w:r w:rsidR="004458DC">
        <w:rPr>
          <w:rFonts w:cs="Arial"/>
          <w:sz w:val="22"/>
          <w:szCs w:val="22"/>
        </w:rPr>
        <w:t>hlavním</w:t>
      </w:r>
      <w:r w:rsidR="00BC06E6">
        <w:rPr>
          <w:rFonts w:cs="Arial"/>
          <w:sz w:val="22"/>
          <w:szCs w:val="22"/>
        </w:rPr>
        <w:t xml:space="preserve">i dodavateli </w:t>
      </w:r>
      <w:proofErr w:type="gramStart"/>
      <w:r w:rsidR="004458DC">
        <w:rPr>
          <w:rFonts w:cs="Arial"/>
          <w:sz w:val="22"/>
          <w:szCs w:val="22"/>
        </w:rPr>
        <w:t>Čína (</w:t>
      </w:r>
      <w:r w:rsidR="001104DB">
        <w:rPr>
          <w:rFonts w:cs="Arial"/>
          <w:sz w:val="22"/>
          <w:szCs w:val="22"/>
        </w:rPr>
        <w:t>s </w:t>
      </w:r>
      <w:r w:rsidR="004458DC">
        <w:rPr>
          <w:rFonts w:cs="Arial"/>
          <w:sz w:val="22"/>
          <w:szCs w:val="22"/>
        </w:rPr>
        <w:t>1,3</w:t>
      </w:r>
      <w:proofErr w:type="gramEnd"/>
      <w:r w:rsidR="004458DC">
        <w:rPr>
          <w:rFonts w:cs="Arial"/>
          <w:sz w:val="22"/>
          <w:szCs w:val="22"/>
        </w:rPr>
        <w:t xml:space="preserve"> %), Turecko (1,</w:t>
      </w:r>
      <w:r w:rsidR="00C45F37">
        <w:rPr>
          <w:rFonts w:cs="Arial"/>
          <w:sz w:val="22"/>
          <w:szCs w:val="22"/>
        </w:rPr>
        <w:t>1</w:t>
      </w:r>
      <w:r w:rsidR="004458DC">
        <w:rPr>
          <w:rFonts w:cs="Arial"/>
          <w:sz w:val="22"/>
          <w:szCs w:val="22"/>
        </w:rPr>
        <w:t xml:space="preserve"> %), USA </w:t>
      </w:r>
      <w:r w:rsidR="00BC06E6">
        <w:rPr>
          <w:rFonts w:cs="Arial"/>
          <w:sz w:val="22"/>
          <w:szCs w:val="22"/>
        </w:rPr>
        <w:t>(</w:t>
      </w:r>
      <w:r w:rsidR="004458DC">
        <w:rPr>
          <w:rFonts w:cs="Arial"/>
          <w:sz w:val="22"/>
          <w:szCs w:val="22"/>
        </w:rPr>
        <w:t>1,0</w:t>
      </w:r>
      <w:r w:rsidR="00BC06E6">
        <w:rPr>
          <w:rFonts w:cs="Arial"/>
          <w:sz w:val="22"/>
          <w:szCs w:val="22"/>
        </w:rPr>
        <w:t xml:space="preserve"> %</w:t>
      </w:r>
      <w:r w:rsidR="00DB6CF5">
        <w:rPr>
          <w:rFonts w:cs="Arial"/>
          <w:sz w:val="22"/>
          <w:szCs w:val="22"/>
        </w:rPr>
        <w:t>)</w:t>
      </w:r>
      <w:r w:rsidR="002746D9">
        <w:rPr>
          <w:rFonts w:cs="Arial"/>
          <w:sz w:val="22"/>
          <w:szCs w:val="22"/>
        </w:rPr>
        <w:t>, Norsko (0,9 </w:t>
      </w:r>
      <w:r w:rsidR="007731C3">
        <w:rPr>
          <w:rFonts w:cs="Arial"/>
          <w:sz w:val="22"/>
          <w:szCs w:val="22"/>
        </w:rPr>
        <w:t>%)</w:t>
      </w:r>
      <w:r w:rsidR="00C45F37">
        <w:rPr>
          <w:rFonts w:cs="Arial"/>
          <w:sz w:val="22"/>
          <w:szCs w:val="22"/>
        </w:rPr>
        <w:t xml:space="preserve"> a teprve na</w:t>
      </w:r>
      <w:r w:rsidR="00DB6CF5">
        <w:rPr>
          <w:rFonts w:cs="Arial"/>
          <w:sz w:val="22"/>
          <w:szCs w:val="22"/>
        </w:rPr>
        <w:t xml:space="preserve"> </w:t>
      </w:r>
      <w:r w:rsidR="007731C3">
        <w:rPr>
          <w:rFonts w:cs="Arial"/>
          <w:sz w:val="22"/>
          <w:szCs w:val="22"/>
        </w:rPr>
        <w:t>páté</w:t>
      </w:r>
      <w:r w:rsidR="00C45F37">
        <w:rPr>
          <w:rFonts w:cs="Arial"/>
          <w:sz w:val="22"/>
          <w:szCs w:val="22"/>
        </w:rPr>
        <w:t>m místě</w:t>
      </w:r>
      <w:r w:rsidR="001104DB">
        <w:rPr>
          <w:rFonts w:cs="Arial"/>
          <w:sz w:val="22"/>
          <w:szCs w:val="22"/>
        </w:rPr>
        <w:t xml:space="preserve">, zejména </w:t>
      </w:r>
      <w:r w:rsidR="002570A8">
        <w:rPr>
          <w:rFonts w:cs="Arial"/>
          <w:sz w:val="22"/>
          <w:szCs w:val="22"/>
        </w:rPr>
        <w:t>v důsledku poklesu importu masa a drobů drůbeže a kávy</w:t>
      </w:r>
      <w:r w:rsidR="001104DB">
        <w:rPr>
          <w:rFonts w:cs="Arial"/>
          <w:sz w:val="22"/>
          <w:szCs w:val="22"/>
        </w:rPr>
        <w:t>,</w:t>
      </w:r>
      <w:r w:rsidR="005D0910">
        <w:rPr>
          <w:rFonts w:cs="Arial"/>
          <w:sz w:val="22"/>
          <w:szCs w:val="22"/>
        </w:rPr>
        <w:t xml:space="preserve"> </w:t>
      </w:r>
      <w:r w:rsidR="004458DC">
        <w:rPr>
          <w:rFonts w:cs="Arial"/>
          <w:sz w:val="22"/>
          <w:szCs w:val="22"/>
        </w:rPr>
        <w:t xml:space="preserve">Brazílie </w:t>
      </w:r>
      <w:r w:rsidR="00C45F37">
        <w:rPr>
          <w:rFonts w:cs="Arial"/>
          <w:sz w:val="22"/>
          <w:szCs w:val="22"/>
        </w:rPr>
        <w:t>(0,8 %)</w:t>
      </w:r>
      <w:r w:rsidR="004458DC">
        <w:rPr>
          <w:rFonts w:cs="Arial"/>
          <w:sz w:val="22"/>
          <w:szCs w:val="22"/>
        </w:rPr>
        <w:t>.</w:t>
      </w:r>
    </w:p>
    <w:p w:rsidR="00281EF7" w:rsidRDefault="000F1E9B" w:rsidP="00BD3E86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Meziroční vývoj c</w:t>
      </w:r>
      <w:r w:rsidR="00281EF7">
        <w:rPr>
          <w:rFonts w:cs="Arial"/>
          <w:sz w:val="22"/>
          <w:szCs w:val="22"/>
        </w:rPr>
        <w:t>elkov</w:t>
      </w:r>
      <w:r>
        <w:rPr>
          <w:rFonts w:cs="Arial"/>
          <w:sz w:val="22"/>
          <w:szCs w:val="22"/>
        </w:rPr>
        <w:t xml:space="preserve">é </w:t>
      </w:r>
      <w:r w:rsidR="00281EF7">
        <w:rPr>
          <w:rFonts w:cs="Arial"/>
          <w:sz w:val="22"/>
          <w:szCs w:val="22"/>
        </w:rPr>
        <w:t>bilanc</w:t>
      </w:r>
      <w:r>
        <w:rPr>
          <w:rFonts w:cs="Arial"/>
          <w:sz w:val="22"/>
          <w:szCs w:val="22"/>
        </w:rPr>
        <w:t>e</w:t>
      </w:r>
      <w:r w:rsidR="00281EF7">
        <w:rPr>
          <w:rFonts w:cs="Arial"/>
          <w:sz w:val="22"/>
          <w:szCs w:val="22"/>
        </w:rPr>
        <w:t xml:space="preserve"> AZO ČR v teritoriálním pohledu ovlivnily největší měrou pokles netto-vývozu na Slovensko, pokles netto-dovozu z Polska a změna </w:t>
      </w:r>
      <w:r>
        <w:rPr>
          <w:rFonts w:cs="Arial"/>
          <w:sz w:val="22"/>
          <w:szCs w:val="22"/>
        </w:rPr>
        <w:t>v </w:t>
      </w:r>
      <w:r w:rsidR="000F5FF8">
        <w:rPr>
          <w:rFonts w:cs="Arial"/>
          <w:sz w:val="22"/>
          <w:szCs w:val="22"/>
        </w:rPr>
        <w:t xml:space="preserve">posledních třech letech </w:t>
      </w:r>
      <w:r w:rsidR="00281EF7">
        <w:rPr>
          <w:rFonts w:cs="Arial"/>
          <w:sz w:val="22"/>
          <w:szCs w:val="22"/>
        </w:rPr>
        <w:t>aktivní bilance na pasivní v obchodě s Maďarskem.</w:t>
      </w:r>
      <w:r w:rsidR="00FA1A77">
        <w:rPr>
          <w:rFonts w:cs="Arial"/>
          <w:sz w:val="22"/>
          <w:szCs w:val="22"/>
        </w:rPr>
        <w:t xml:space="preserve"> V případě Maďarska ke změně přispěly mj. nárůst hodnoty dovozu denaturovaného lihu a pokles hodnoty vývozu čokolády a ostatních kakaových přípravků, kávy a živého skotu.</w:t>
      </w:r>
    </w:p>
    <w:p w:rsidR="004F28AB" w:rsidRPr="004F28AB" w:rsidRDefault="004F28AB" w:rsidP="004F28AB">
      <w:pPr>
        <w:spacing w:line="276" w:lineRule="auto"/>
        <w:rPr>
          <w:rFonts w:cs="Arial"/>
          <w:sz w:val="22"/>
          <w:szCs w:val="22"/>
        </w:rPr>
      </w:pPr>
      <w:r w:rsidRPr="004F28AB">
        <w:rPr>
          <w:rFonts w:cs="Arial"/>
          <w:sz w:val="22"/>
          <w:szCs w:val="22"/>
        </w:rPr>
        <w:t>.</w:t>
      </w:r>
    </w:p>
    <w:p w:rsidR="00BC4485" w:rsidRPr="004837AB" w:rsidRDefault="00BC4485" w:rsidP="00BD3E86">
      <w:pPr>
        <w:spacing w:line="276" w:lineRule="auto"/>
        <w:rPr>
          <w:rFonts w:cs="Arial"/>
          <w:sz w:val="22"/>
          <w:szCs w:val="22"/>
        </w:rPr>
      </w:pPr>
    </w:p>
    <w:p w:rsidR="00020B12" w:rsidRDefault="00B27EB0" w:rsidP="00BC4485">
      <w:pPr>
        <w:pStyle w:val="Styl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column"/>
      </w:r>
      <w:r w:rsidR="000E5873" w:rsidRPr="00BC4485">
        <w:rPr>
          <w:rFonts w:cs="Arial"/>
          <w:sz w:val="22"/>
          <w:szCs w:val="22"/>
        </w:rPr>
        <w:lastRenderedPageBreak/>
        <w:t xml:space="preserve">Graf </w:t>
      </w:r>
      <w:r w:rsidR="00326F98" w:rsidRPr="00BC4485">
        <w:rPr>
          <w:rFonts w:cs="Arial"/>
          <w:sz w:val="22"/>
          <w:szCs w:val="22"/>
        </w:rPr>
        <w:t xml:space="preserve">1 </w:t>
      </w:r>
      <w:r w:rsidR="000E5873" w:rsidRPr="00BC4485">
        <w:rPr>
          <w:rFonts w:cs="Arial"/>
          <w:sz w:val="22"/>
          <w:szCs w:val="22"/>
        </w:rPr>
        <w:t xml:space="preserve">– Vývoj bilance AZO ČR </w:t>
      </w:r>
      <w:r w:rsidR="00C11FB0" w:rsidRPr="002B5558">
        <w:rPr>
          <w:rFonts w:cs="Arial"/>
          <w:sz w:val="22"/>
          <w:szCs w:val="22"/>
        </w:rPr>
        <w:t>v roce 201</w:t>
      </w:r>
      <w:r w:rsidR="00C11FB0">
        <w:rPr>
          <w:rFonts w:cs="Arial"/>
          <w:sz w:val="22"/>
          <w:szCs w:val="22"/>
        </w:rPr>
        <w:t>2</w:t>
      </w:r>
      <w:r w:rsidR="00C11FB0" w:rsidRPr="002B5558">
        <w:rPr>
          <w:rFonts w:cs="Arial"/>
          <w:sz w:val="22"/>
          <w:szCs w:val="22"/>
        </w:rPr>
        <w:t xml:space="preserve"> až </w:t>
      </w:r>
      <w:r w:rsidR="00CA130C">
        <w:rPr>
          <w:rFonts w:cs="Arial"/>
          <w:sz w:val="22"/>
          <w:szCs w:val="22"/>
        </w:rPr>
        <w:t>září</w:t>
      </w:r>
      <w:r w:rsidR="00C11FB0">
        <w:rPr>
          <w:rFonts w:cs="Arial"/>
          <w:sz w:val="22"/>
          <w:szCs w:val="22"/>
        </w:rPr>
        <w:t xml:space="preserve"> 2017 </w:t>
      </w:r>
      <w:r w:rsidR="00BC4485">
        <w:rPr>
          <w:rFonts w:cs="Arial"/>
          <w:sz w:val="22"/>
          <w:szCs w:val="22"/>
        </w:rPr>
        <w:t xml:space="preserve">podle </w:t>
      </w:r>
      <w:r w:rsidR="00BC4485" w:rsidRPr="004B3F1F">
        <w:rPr>
          <w:rFonts w:cs="Arial"/>
          <w:sz w:val="22"/>
          <w:szCs w:val="22"/>
        </w:rPr>
        <w:t>čtvrtletí</w:t>
      </w:r>
      <w:r w:rsidR="00BC4485">
        <w:rPr>
          <w:rFonts w:cs="Arial"/>
          <w:sz w:val="22"/>
          <w:szCs w:val="22"/>
        </w:rPr>
        <w:t xml:space="preserve"> </w:t>
      </w:r>
      <w:r w:rsidR="000E5873" w:rsidRPr="00BC4485">
        <w:rPr>
          <w:rFonts w:cs="Arial"/>
          <w:sz w:val="22"/>
          <w:szCs w:val="22"/>
        </w:rPr>
        <w:t>(m</w:t>
      </w:r>
      <w:r w:rsidR="001A7C8B" w:rsidRPr="00BC4485">
        <w:rPr>
          <w:rFonts w:cs="Arial"/>
          <w:sz w:val="22"/>
          <w:szCs w:val="22"/>
        </w:rPr>
        <w:t>ld</w:t>
      </w:r>
      <w:r w:rsidR="000E5873" w:rsidRPr="00BC4485">
        <w:rPr>
          <w:rFonts w:cs="Arial"/>
          <w:sz w:val="22"/>
          <w:szCs w:val="22"/>
        </w:rPr>
        <w:t>.</w:t>
      </w:r>
      <w:r w:rsidR="00BC4485">
        <w:rPr>
          <w:rFonts w:cs="Arial"/>
          <w:sz w:val="22"/>
          <w:szCs w:val="22"/>
        </w:rPr>
        <w:t> </w:t>
      </w:r>
      <w:r w:rsidR="000E5873" w:rsidRPr="00BC4485">
        <w:rPr>
          <w:rFonts w:cs="Arial"/>
          <w:sz w:val="22"/>
          <w:szCs w:val="22"/>
        </w:rPr>
        <w:t xml:space="preserve">Kč) </w:t>
      </w:r>
    </w:p>
    <w:p w:rsidR="008920F3" w:rsidRPr="00BC4485" w:rsidRDefault="00CF33C0" w:rsidP="00BC4485">
      <w:pPr>
        <w:pStyle w:val="Styl2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inline distT="0" distB="0" distL="0" distR="0" wp14:anchorId="2A8E851F" wp14:editId="3895C636">
            <wp:extent cx="5712031" cy="3145790"/>
            <wp:effectExtent l="0" t="0" r="3175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11" cy="314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137" w:rsidRPr="00554821" w:rsidRDefault="006F1CE6" w:rsidP="00185CD8">
      <w:pPr>
        <w:pStyle w:val="TabPoz"/>
        <w:ind w:left="0" w:firstLine="0"/>
        <w:contextualSpacing/>
        <w:jc w:val="left"/>
        <w:rPr>
          <w:rFonts w:cs="Arial"/>
          <w:b w:val="0"/>
          <w:sz w:val="18"/>
        </w:rPr>
      </w:pPr>
      <w:r w:rsidRPr="00554821">
        <w:rPr>
          <w:rFonts w:cs="Arial"/>
          <w:b w:val="0"/>
          <w:sz w:val="18"/>
        </w:rPr>
        <w:t>Pozn.: EU 15 – původní členové EU, EU 1</w:t>
      </w:r>
      <w:r w:rsidR="001A7C8B" w:rsidRPr="00554821">
        <w:rPr>
          <w:rFonts w:cs="Arial"/>
          <w:b w:val="0"/>
          <w:sz w:val="18"/>
        </w:rPr>
        <w:t>3 – noví členov</w:t>
      </w:r>
      <w:r w:rsidR="00554821" w:rsidRPr="00554821">
        <w:rPr>
          <w:rFonts w:cs="Arial"/>
          <w:b w:val="0"/>
          <w:sz w:val="18"/>
        </w:rPr>
        <w:t>é EU (od 2004), TZ - třetí (</w:t>
      </w:r>
      <w:proofErr w:type="spellStart"/>
      <w:r w:rsidRPr="00554821">
        <w:rPr>
          <w:rFonts w:cs="Arial"/>
          <w:b w:val="0"/>
          <w:sz w:val="18"/>
        </w:rPr>
        <w:t>mimounijní</w:t>
      </w:r>
      <w:proofErr w:type="spellEnd"/>
      <w:r w:rsidR="00554821" w:rsidRPr="00554821">
        <w:rPr>
          <w:rFonts w:cs="Arial"/>
          <w:b w:val="0"/>
          <w:sz w:val="18"/>
        </w:rPr>
        <w:t>)</w:t>
      </w:r>
      <w:r w:rsidRPr="00554821">
        <w:rPr>
          <w:rFonts w:cs="Arial"/>
          <w:b w:val="0"/>
          <w:sz w:val="18"/>
        </w:rPr>
        <w:t xml:space="preserve"> země.</w:t>
      </w:r>
    </w:p>
    <w:p w:rsidR="006F1CE6" w:rsidRPr="00554821" w:rsidRDefault="006F1CE6" w:rsidP="00386137">
      <w:pPr>
        <w:pStyle w:val="TabPoz"/>
        <w:contextualSpacing/>
        <w:jc w:val="left"/>
        <w:rPr>
          <w:rFonts w:cs="Arial"/>
          <w:b w:val="0"/>
          <w:sz w:val="18"/>
        </w:rPr>
      </w:pPr>
      <w:r w:rsidRPr="00554821">
        <w:rPr>
          <w:rFonts w:cs="Arial"/>
          <w:b w:val="0"/>
          <w:sz w:val="18"/>
        </w:rPr>
        <w:t xml:space="preserve">Zdroj: Databáze zahraničního obchodu ČSÚ, </w:t>
      </w:r>
      <w:r w:rsidR="00CA130C">
        <w:rPr>
          <w:rFonts w:cs="Arial"/>
          <w:b w:val="0"/>
          <w:sz w:val="18"/>
        </w:rPr>
        <w:t>listopad</w:t>
      </w:r>
      <w:r w:rsidR="008F474F">
        <w:rPr>
          <w:rFonts w:cs="Arial"/>
          <w:b w:val="0"/>
          <w:sz w:val="18"/>
        </w:rPr>
        <w:t xml:space="preserve"> 2017</w:t>
      </w:r>
    </w:p>
    <w:p w:rsidR="00185CD8" w:rsidRPr="00432F30" w:rsidRDefault="00185CD8" w:rsidP="000E5873">
      <w:pPr>
        <w:pStyle w:val="TabNadpis"/>
        <w:jc w:val="center"/>
        <w:rPr>
          <w:rFonts w:cs="Arial"/>
          <w:sz w:val="22"/>
        </w:rPr>
      </w:pPr>
    </w:p>
    <w:p w:rsidR="005D3A5C" w:rsidRPr="004837AB" w:rsidRDefault="005D3A5C" w:rsidP="005D3A5C">
      <w:pPr>
        <w:spacing w:line="276" w:lineRule="auto"/>
        <w:ind w:firstLine="708"/>
        <w:rPr>
          <w:rFonts w:cs="Arial"/>
          <w:sz w:val="22"/>
          <w:szCs w:val="22"/>
        </w:rPr>
      </w:pPr>
      <w:r w:rsidRPr="004837AB">
        <w:rPr>
          <w:rFonts w:cs="Arial"/>
          <w:sz w:val="22"/>
          <w:szCs w:val="22"/>
        </w:rPr>
        <w:t xml:space="preserve">Údaje o zahraničním obchodu za </w:t>
      </w:r>
      <w:r w:rsidR="000A4278">
        <w:rPr>
          <w:rFonts w:cs="Arial"/>
          <w:sz w:val="22"/>
          <w:szCs w:val="22"/>
        </w:rPr>
        <w:t>celé období ledna až září 2</w:t>
      </w:r>
      <w:r w:rsidR="00B32EC1">
        <w:rPr>
          <w:rFonts w:cs="Arial"/>
          <w:sz w:val="22"/>
          <w:szCs w:val="22"/>
        </w:rPr>
        <w:t>017</w:t>
      </w:r>
      <w:r w:rsidRPr="004837AB">
        <w:rPr>
          <w:rFonts w:cs="Arial"/>
          <w:sz w:val="22"/>
          <w:szCs w:val="22"/>
        </w:rPr>
        <w:t xml:space="preserve"> zveřejnil Český statistický úřad </w:t>
      </w:r>
      <w:r w:rsidR="000A4278">
        <w:rPr>
          <w:rFonts w:cs="Arial"/>
          <w:sz w:val="22"/>
          <w:szCs w:val="22"/>
        </w:rPr>
        <w:t>3</w:t>
      </w:r>
      <w:r w:rsidR="00B32EC1">
        <w:rPr>
          <w:rFonts w:cs="Arial"/>
          <w:sz w:val="22"/>
          <w:szCs w:val="22"/>
        </w:rPr>
        <w:t>. </w:t>
      </w:r>
      <w:r w:rsidR="000A4278">
        <w:rPr>
          <w:rFonts w:cs="Arial"/>
          <w:sz w:val="22"/>
          <w:szCs w:val="22"/>
        </w:rPr>
        <w:t>listopadu</w:t>
      </w:r>
      <w:r w:rsidR="008F474F">
        <w:rPr>
          <w:rFonts w:cs="Arial"/>
          <w:sz w:val="22"/>
          <w:szCs w:val="22"/>
        </w:rPr>
        <w:t xml:space="preserve"> 2017</w:t>
      </w:r>
      <w:r w:rsidR="000A4278">
        <w:rPr>
          <w:rFonts w:cs="Arial"/>
          <w:sz w:val="22"/>
          <w:szCs w:val="22"/>
        </w:rPr>
        <w:t>. Tato data jsou předběžná, zatímco za rok</w:t>
      </w:r>
      <w:r w:rsidR="00B32EC1">
        <w:rPr>
          <w:rFonts w:cs="Arial"/>
          <w:sz w:val="22"/>
          <w:szCs w:val="22"/>
        </w:rPr>
        <w:t xml:space="preserve"> 2016 </w:t>
      </w:r>
      <w:r w:rsidR="000A4278">
        <w:rPr>
          <w:rFonts w:cs="Arial"/>
          <w:sz w:val="22"/>
          <w:szCs w:val="22"/>
        </w:rPr>
        <w:t>již definitivní</w:t>
      </w:r>
      <w:r w:rsidR="00B32EC1">
        <w:rPr>
          <w:rFonts w:cs="Arial"/>
          <w:sz w:val="22"/>
          <w:szCs w:val="22"/>
        </w:rPr>
        <w:t>.</w:t>
      </w:r>
      <w:r w:rsidRPr="004837AB">
        <w:rPr>
          <w:rFonts w:cs="Arial"/>
          <w:sz w:val="22"/>
          <w:szCs w:val="22"/>
        </w:rPr>
        <w:t xml:space="preserve"> </w:t>
      </w:r>
    </w:p>
    <w:p w:rsidR="00C4395F" w:rsidRDefault="00C4395F" w:rsidP="00EA5F5E">
      <w:pPr>
        <w:spacing w:before="0" w:after="240" w:line="240" w:lineRule="auto"/>
        <w:ind w:firstLine="708"/>
        <w:rPr>
          <w:rFonts w:cs="Arial"/>
          <w:sz w:val="22"/>
          <w:szCs w:val="22"/>
        </w:rPr>
      </w:pPr>
    </w:p>
    <w:p w:rsidR="005D3A5C" w:rsidRPr="004837AB" w:rsidRDefault="005D3A5C" w:rsidP="00EA5F5E">
      <w:pPr>
        <w:spacing w:before="0" w:after="240" w:line="276" w:lineRule="auto"/>
        <w:ind w:firstLine="708"/>
        <w:rPr>
          <w:rFonts w:cs="Arial"/>
          <w:sz w:val="22"/>
          <w:szCs w:val="22"/>
        </w:rPr>
      </w:pPr>
      <w:r w:rsidRPr="004837AB">
        <w:rPr>
          <w:rFonts w:cs="Arial"/>
          <w:sz w:val="22"/>
          <w:szCs w:val="22"/>
        </w:rPr>
        <w:t>Materiál zpracoval odbor 1</w:t>
      </w:r>
      <w:r w:rsidR="0072747B">
        <w:rPr>
          <w:rFonts w:cs="Arial"/>
          <w:sz w:val="22"/>
          <w:szCs w:val="22"/>
        </w:rPr>
        <w:t>7240</w:t>
      </w:r>
      <w:r w:rsidRPr="004837AB">
        <w:rPr>
          <w:rFonts w:cs="Arial"/>
          <w:sz w:val="22"/>
          <w:szCs w:val="22"/>
        </w:rPr>
        <w:t xml:space="preserve"> na základě aktuá</w:t>
      </w:r>
      <w:r w:rsidR="00554821" w:rsidRPr="004837AB">
        <w:rPr>
          <w:rFonts w:cs="Arial"/>
          <w:sz w:val="22"/>
          <w:szCs w:val="22"/>
        </w:rPr>
        <w:t>lních statistických údajů ČSÚ a </w:t>
      </w:r>
      <w:r w:rsidRPr="004837AB">
        <w:rPr>
          <w:rFonts w:cs="Arial"/>
          <w:sz w:val="22"/>
          <w:szCs w:val="22"/>
        </w:rPr>
        <w:t xml:space="preserve">podkladů ÚZEI (TÚ č. </w:t>
      </w:r>
      <w:r w:rsidR="0072747B">
        <w:rPr>
          <w:rFonts w:cs="Arial"/>
          <w:sz w:val="22"/>
          <w:szCs w:val="22"/>
        </w:rPr>
        <w:t>72/2017</w:t>
      </w:r>
      <w:r w:rsidRPr="004837AB">
        <w:rPr>
          <w:rFonts w:cs="Arial"/>
          <w:sz w:val="22"/>
          <w:szCs w:val="22"/>
        </w:rPr>
        <w:t>).</w:t>
      </w:r>
    </w:p>
    <w:p w:rsidR="005D3A5C" w:rsidRPr="004837AB" w:rsidRDefault="005D3A5C" w:rsidP="005D3A5C">
      <w:pPr>
        <w:spacing w:before="0" w:line="240" w:lineRule="auto"/>
        <w:ind w:firstLine="0"/>
        <w:rPr>
          <w:rFonts w:cs="Arial"/>
          <w:i/>
          <w:sz w:val="22"/>
          <w:szCs w:val="22"/>
        </w:rPr>
      </w:pPr>
      <w:r w:rsidRPr="0094251D">
        <w:rPr>
          <w:rFonts w:cs="Arial"/>
          <w:sz w:val="22"/>
          <w:szCs w:val="22"/>
        </w:rPr>
        <w:t xml:space="preserve">Dne </w:t>
      </w:r>
      <w:r w:rsidR="002F091A" w:rsidRPr="002F091A">
        <w:rPr>
          <w:rFonts w:cs="Arial"/>
          <w:sz w:val="22"/>
          <w:szCs w:val="22"/>
        </w:rPr>
        <w:t>8</w:t>
      </w:r>
      <w:r w:rsidRPr="002F091A">
        <w:rPr>
          <w:rFonts w:cs="Arial"/>
          <w:sz w:val="22"/>
          <w:szCs w:val="22"/>
        </w:rPr>
        <w:t>.</w:t>
      </w:r>
      <w:r w:rsidRPr="0094251D">
        <w:rPr>
          <w:rFonts w:cs="Arial"/>
          <w:sz w:val="22"/>
          <w:szCs w:val="22"/>
        </w:rPr>
        <w:t xml:space="preserve"> </w:t>
      </w:r>
      <w:r w:rsidR="00D340C8">
        <w:rPr>
          <w:rFonts w:cs="Arial"/>
          <w:sz w:val="22"/>
          <w:szCs w:val="22"/>
        </w:rPr>
        <w:t>listopadu</w:t>
      </w:r>
      <w:r w:rsidRPr="0094251D">
        <w:rPr>
          <w:rFonts w:cs="Arial"/>
          <w:sz w:val="22"/>
          <w:szCs w:val="22"/>
        </w:rPr>
        <w:t xml:space="preserve"> 201</w:t>
      </w:r>
      <w:r w:rsidR="0072747B">
        <w:rPr>
          <w:rFonts w:cs="Arial"/>
          <w:sz w:val="22"/>
          <w:szCs w:val="22"/>
        </w:rPr>
        <w:t>7</w:t>
      </w:r>
    </w:p>
    <w:p w:rsidR="000E5873" w:rsidRDefault="00B93CE9" w:rsidP="00B32EC1">
      <w:pPr>
        <w:pStyle w:val="TabNadpis"/>
        <w:rPr>
          <w:rFonts w:cs="Arial"/>
          <w:sz w:val="22"/>
        </w:rPr>
      </w:pPr>
      <w:r w:rsidRPr="00432F30">
        <w:rPr>
          <w:rFonts w:cs="Arial"/>
          <w:sz w:val="22"/>
        </w:rPr>
        <w:br w:type="column"/>
      </w:r>
      <w:r w:rsidR="000E5873" w:rsidRPr="00432F30">
        <w:rPr>
          <w:rFonts w:cs="Arial"/>
          <w:sz w:val="22"/>
        </w:rPr>
        <w:lastRenderedPageBreak/>
        <w:t xml:space="preserve">Tabulka </w:t>
      </w:r>
      <w:r w:rsidR="008E4A7D">
        <w:rPr>
          <w:rFonts w:cs="Arial"/>
          <w:sz w:val="22"/>
        </w:rPr>
        <w:t xml:space="preserve">1 </w:t>
      </w:r>
      <w:r w:rsidR="000E5873" w:rsidRPr="00432F30">
        <w:rPr>
          <w:rFonts w:cs="Arial"/>
          <w:sz w:val="22"/>
        </w:rPr>
        <w:t>– Vývoj AZO ČR v</w:t>
      </w:r>
      <w:r w:rsidR="00CA130C">
        <w:rPr>
          <w:rFonts w:cs="Arial"/>
          <w:sz w:val="22"/>
        </w:rPr>
        <w:t> lednu až září</w:t>
      </w:r>
      <w:r w:rsidR="00C11FB0">
        <w:rPr>
          <w:rFonts w:cs="Arial"/>
          <w:sz w:val="22"/>
        </w:rPr>
        <w:t xml:space="preserve"> 2012 až 2017 </w:t>
      </w:r>
      <w:r w:rsidR="000E5873" w:rsidRPr="00432F30">
        <w:rPr>
          <w:rFonts w:cs="Arial"/>
          <w:sz w:val="22"/>
        </w:rPr>
        <w:t>(m</w:t>
      </w:r>
      <w:r w:rsidR="00B556E5" w:rsidRPr="00432F30">
        <w:rPr>
          <w:rFonts w:cs="Arial"/>
          <w:sz w:val="22"/>
        </w:rPr>
        <w:t>ld</w:t>
      </w:r>
      <w:r w:rsidR="000E5873" w:rsidRPr="00432F30">
        <w:rPr>
          <w:rFonts w:cs="Arial"/>
          <w:sz w:val="22"/>
        </w:rPr>
        <w:t>. Kč)</w:t>
      </w:r>
    </w:p>
    <w:p w:rsidR="008E4A7D" w:rsidRDefault="00796C57" w:rsidP="008E4A7D">
      <w:pPr>
        <w:ind w:firstLine="0"/>
      </w:pPr>
      <w:r w:rsidRPr="00796C57">
        <w:rPr>
          <w:noProof/>
        </w:rPr>
        <w:drawing>
          <wp:inline distT="0" distB="0" distL="0" distR="0" wp14:anchorId="64E1E3B0" wp14:editId="48E8C5E8">
            <wp:extent cx="5759450" cy="194758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4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873" w:rsidRPr="00554821" w:rsidRDefault="000E5873" w:rsidP="00185CD8">
      <w:pPr>
        <w:pStyle w:val="TabPoz"/>
        <w:ind w:left="0" w:firstLine="0"/>
        <w:contextualSpacing/>
        <w:jc w:val="left"/>
        <w:rPr>
          <w:rFonts w:cs="Arial"/>
          <w:b w:val="0"/>
          <w:sz w:val="18"/>
        </w:rPr>
      </w:pPr>
      <w:r w:rsidRPr="00554821">
        <w:rPr>
          <w:rFonts w:cs="Arial"/>
          <w:b w:val="0"/>
          <w:sz w:val="18"/>
        </w:rPr>
        <w:t>Pozn.: Agrární zboží je vymezené kapitolami 01 až 24 celního sazebníku.</w:t>
      </w:r>
    </w:p>
    <w:p w:rsidR="00B556E5" w:rsidRPr="00554821" w:rsidRDefault="00B556E5" w:rsidP="00B556E5">
      <w:pPr>
        <w:pStyle w:val="TabPoz"/>
        <w:ind w:left="0" w:firstLine="0"/>
        <w:contextualSpacing/>
        <w:jc w:val="left"/>
        <w:rPr>
          <w:rFonts w:cs="Arial"/>
          <w:b w:val="0"/>
          <w:sz w:val="18"/>
        </w:rPr>
      </w:pPr>
      <w:r w:rsidRPr="00554821">
        <w:rPr>
          <w:rFonts w:cs="Arial"/>
          <w:b w:val="0"/>
          <w:sz w:val="18"/>
        </w:rPr>
        <w:t>Výpočty jsou provedeny z nezaokrouhlených dat.</w:t>
      </w:r>
    </w:p>
    <w:p w:rsidR="000E5873" w:rsidRPr="00554821" w:rsidRDefault="000E5873" w:rsidP="000E5873">
      <w:pPr>
        <w:pStyle w:val="TabPoz"/>
        <w:contextualSpacing/>
        <w:jc w:val="left"/>
        <w:rPr>
          <w:rFonts w:cs="Arial"/>
          <w:b w:val="0"/>
          <w:sz w:val="18"/>
        </w:rPr>
      </w:pPr>
      <w:r w:rsidRPr="00554821">
        <w:rPr>
          <w:rFonts w:cs="Arial"/>
          <w:b w:val="0"/>
          <w:sz w:val="18"/>
        </w:rPr>
        <w:t xml:space="preserve">Zdroj: Databáze zahraničního obchodu ČSÚ, </w:t>
      </w:r>
      <w:r w:rsidR="00CA130C">
        <w:rPr>
          <w:rFonts w:cs="Arial"/>
          <w:b w:val="0"/>
          <w:sz w:val="18"/>
        </w:rPr>
        <w:t>listopad</w:t>
      </w:r>
      <w:r w:rsidR="0072747B">
        <w:rPr>
          <w:rFonts w:cs="Arial"/>
          <w:b w:val="0"/>
          <w:sz w:val="18"/>
        </w:rPr>
        <w:t xml:space="preserve"> 2017</w:t>
      </w:r>
    </w:p>
    <w:p w:rsidR="000E5873" w:rsidRPr="00432F30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9C6D93" w:rsidRPr="00432F30" w:rsidRDefault="009C6D9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9C6D93" w:rsidRPr="00432F30" w:rsidRDefault="009C6D9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B93CE9" w:rsidRPr="00432F30" w:rsidRDefault="00B93CE9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B93CE9" w:rsidRPr="00432F30" w:rsidRDefault="00B93CE9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B93CE9" w:rsidRPr="00432F30" w:rsidRDefault="00B93CE9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9C6D93" w:rsidRPr="00432F30" w:rsidRDefault="009C6D9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9C6D93" w:rsidRPr="00432F30" w:rsidRDefault="009C6D9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B93CE9" w:rsidRPr="00432F30" w:rsidRDefault="00B93CE9" w:rsidP="00796C57">
      <w:pPr>
        <w:pStyle w:val="TabNadpis"/>
        <w:rPr>
          <w:rFonts w:cs="Arial"/>
          <w:sz w:val="22"/>
        </w:rPr>
      </w:pPr>
      <w:r w:rsidRPr="00432F30">
        <w:rPr>
          <w:rFonts w:cs="Arial"/>
          <w:sz w:val="22"/>
        </w:rPr>
        <w:t xml:space="preserve">Tabulka </w:t>
      </w:r>
      <w:r w:rsidR="008E4A7D">
        <w:rPr>
          <w:rFonts w:cs="Arial"/>
          <w:sz w:val="22"/>
        </w:rPr>
        <w:t xml:space="preserve">2 </w:t>
      </w:r>
      <w:r w:rsidRPr="00432F30">
        <w:rPr>
          <w:rFonts w:cs="Arial"/>
          <w:sz w:val="22"/>
        </w:rPr>
        <w:t>– Vývoj AZO ČR v</w:t>
      </w:r>
      <w:r w:rsidR="00432F30" w:rsidRPr="00432F30">
        <w:rPr>
          <w:rFonts w:cs="Arial"/>
          <w:sz w:val="22"/>
        </w:rPr>
        <w:t> </w:t>
      </w:r>
      <w:r w:rsidR="00431469">
        <w:rPr>
          <w:rFonts w:cs="Arial"/>
          <w:sz w:val="22"/>
        </w:rPr>
        <w:t>roce</w:t>
      </w:r>
      <w:r w:rsidR="00C272D2">
        <w:rPr>
          <w:rFonts w:cs="Arial"/>
          <w:sz w:val="22"/>
        </w:rPr>
        <w:t xml:space="preserve"> 20</w:t>
      </w:r>
      <w:r w:rsidR="0072747B">
        <w:rPr>
          <w:rFonts w:cs="Arial"/>
          <w:sz w:val="22"/>
        </w:rPr>
        <w:t>1</w:t>
      </w:r>
      <w:r w:rsidR="003E4FCE">
        <w:rPr>
          <w:rFonts w:cs="Arial"/>
          <w:sz w:val="22"/>
        </w:rPr>
        <w:t>5</w:t>
      </w:r>
      <w:r w:rsidR="0072747B">
        <w:rPr>
          <w:rFonts w:cs="Arial"/>
          <w:sz w:val="22"/>
        </w:rPr>
        <w:t xml:space="preserve"> až</w:t>
      </w:r>
      <w:r w:rsidR="00855733">
        <w:rPr>
          <w:rFonts w:cs="Arial"/>
          <w:sz w:val="22"/>
        </w:rPr>
        <w:t xml:space="preserve"> </w:t>
      </w:r>
      <w:r w:rsidR="00CA130C">
        <w:rPr>
          <w:rFonts w:cs="Arial"/>
          <w:sz w:val="22"/>
        </w:rPr>
        <w:t>září</w:t>
      </w:r>
      <w:r w:rsidR="00C11FB0">
        <w:rPr>
          <w:rFonts w:cs="Arial"/>
          <w:sz w:val="22"/>
        </w:rPr>
        <w:t xml:space="preserve"> </w:t>
      </w:r>
      <w:r w:rsidRPr="00432F30">
        <w:rPr>
          <w:rFonts w:cs="Arial"/>
          <w:sz w:val="22"/>
        </w:rPr>
        <w:t>201</w:t>
      </w:r>
      <w:r w:rsidR="00C11FB0">
        <w:rPr>
          <w:rFonts w:cs="Arial"/>
          <w:sz w:val="22"/>
        </w:rPr>
        <w:t>7</w:t>
      </w:r>
      <w:r w:rsidR="0072747B">
        <w:rPr>
          <w:rFonts w:cs="Arial"/>
          <w:sz w:val="22"/>
        </w:rPr>
        <w:t xml:space="preserve"> </w:t>
      </w:r>
      <w:r w:rsidR="003E4FCE">
        <w:rPr>
          <w:rFonts w:cs="Arial"/>
          <w:sz w:val="22"/>
        </w:rPr>
        <w:t xml:space="preserve">podle čtvrtletí </w:t>
      </w:r>
      <w:r w:rsidRPr="00432F30">
        <w:rPr>
          <w:rFonts w:cs="Arial"/>
          <w:sz w:val="22"/>
        </w:rPr>
        <w:t>(m</w:t>
      </w:r>
      <w:r w:rsidR="00B556E5" w:rsidRPr="00432F30">
        <w:rPr>
          <w:rFonts w:cs="Arial"/>
          <w:sz w:val="22"/>
        </w:rPr>
        <w:t>ld</w:t>
      </w:r>
      <w:r w:rsidRPr="00432F30">
        <w:rPr>
          <w:rFonts w:cs="Arial"/>
          <w:sz w:val="22"/>
        </w:rPr>
        <w:t>. Kč)</w:t>
      </w:r>
    </w:p>
    <w:p w:rsidR="003A0FF2" w:rsidRDefault="00796C57" w:rsidP="00B93CE9">
      <w:pPr>
        <w:pStyle w:val="TabPoz"/>
        <w:ind w:left="0" w:firstLine="0"/>
        <w:contextualSpacing/>
        <w:jc w:val="left"/>
        <w:rPr>
          <w:rFonts w:cs="Arial"/>
          <w:b w:val="0"/>
          <w:sz w:val="20"/>
        </w:rPr>
      </w:pPr>
      <w:r w:rsidRPr="00796C57">
        <w:rPr>
          <w:noProof/>
        </w:rPr>
        <w:drawing>
          <wp:inline distT="0" distB="0" distL="0" distR="0" wp14:anchorId="24FD2F7F" wp14:editId="2013E94A">
            <wp:extent cx="5759450" cy="3139740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13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CE9" w:rsidRPr="00554821" w:rsidRDefault="00B93CE9" w:rsidP="00B93CE9">
      <w:pPr>
        <w:pStyle w:val="TabPoz"/>
        <w:ind w:left="0" w:firstLine="0"/>
        <w:contextualSpacing/>
        <w:jc w:val="left"/>
        <w:rPr>
          <w:rFonts w:cs="Arial"/>
          <w:b w:val="0"/>
          <w:sz w:val="18"/>
        </w:rPr>
      </w:pPr>
      <w:r w:rsidRPr="00554821">
        <w:rPr>
          <w:rFonts w:cs="Arial"/>
          <w:b w:val="0"/>
          <w:sz w:val="18"/>
        </w:rPr>
        <w:t>Pozn.: Agrární zboží je vymezené kapitolami 01 až 24 celního sazebníku.</w:t>
      </w:r>
    </w:p>
    <w:p w:rsidR="00B556E5" w:rsidRPr="00554821" w:rsidRDefault="00B556E5" w:rsidP="00B93CE9">
      <w:pPr>
        <w:pStyle w:val="TabPoz"/>
        <w:ind w:left="0" w:firstLine="0"/>
        <w:contextualSpacing/>
        <w:jc w:val="left"/>
        <w:rPr>
          <w:rFonts w:cs="Arial"/>
          <w:b w:val="0"/>
          <w:sz w:val="18"/>
        </w:rPr>
      </w:pPr>
      <w:r w:rsidRPr="00554821">
        <w:rPr>
          <w:rFonts w:cs="Arial"/>
          <w:b w:val="0"/>
          <w:sz w:val="18"/>
        </w:rPr>
        <w:t>Výpočty jsou provedeny z nezaokrouhlených dat.</w:t>
      </w:r>
    </w:p>
    <w:p w:rsidR="000E5873" w:rsidRPr="00432F30" w:rsidRDefault="00B93CE9" w:rsidP="000E5873">
      <w:pPr>
        <w:pStyle w:val="TabPoz"/>
        <w:contextualSpacing/>
        <w:jc w:val="left"/>
        <w:rPr>
          <w:rFonts w:cs="Arial"/>
          <w:b w:val="0"/>
          <w:sz w:val="20"/>
        </w:rPr>
      </w:pPr>
      <w:r w:rsidRPr="00554821">
        <w:rPr>
          <w:rFonts w:cs="Arial"/>
          <w:b w:val="0"/>
          <w:sz w:val="18"/>
        </w:rPr>
        <w:t xml:space="preserve">Zdroj: Databáze zahraničního obchodu ČSÚ, </w:t>
      </w:r>
      <w:r w:rsidR="00CA130C">
        <w:rPr>
          <w:rFonts w:cs="Arial"/>
          <w:b w:val="0"/>
          <w:sz w:val="18"/>
        </w:rPr>
        <w:t>listopad</w:t>
      </w:r>
      <w:r w:rsidR="0072747B">
        <w:rPr>
          <w:rFonts w:cs="Arial"/>
          <w:b w:val="0"/>
          <w:sz w:val="18"/>
        </w:rPr>
        <w:t xml:space="preserve"> 2017</w:t>
      </w:r>
    </w:p>
    <w:p w:rsidR="000E5873" w:rsidRPr="00432F30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0E5873" w:rsidRPr="00432F30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0E5873" w:rsidRPr="00432F30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0E5873" w:rsidRPr="00432F30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0E5873" w:rsidRPr="00432F30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0E5873" w:rsidRPr="00432F30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0E5873" w:rsidRPr="00432F30" w:rsidRDefault="000E5873" w:rsidP="000E5873">
      <w:pPr>
        <w:spacing w:before="100" w:beforeAutospacing="1" w:line="0" w:lineRule="atLeast"/>
        <w:ind w:firstLine="0"/>
        <w:jc w:val="center"/>
        <w:rPr>
          <w:rFonts w:cs="Arial"/>
          <w:noProof/>
        </w:rPr>
      </w:pPr>
    </w:p>
    <w:p w:rsidR="000E5873" w:rsidRPr="00432F30" w:rsidRDefault="000E5873" w:rsidP="000E5873">
      <w:pPr>
        <w:spacing w:before="100" w:beforeAutospacing="1" w:line="0" w:lineRule="atLeast"/>
        <w:ind w:firstLine="0"/>
        <w:jc w:val="center"/>
        <w:rPr>
          <w:rFonts w:cs="Arial"/>
          <w:noProof/>
        </w:rPr>
      </w:pPr>
    </w:p>
    <w:p w:rsidR="004C434A" w:rsidRPr="002B5558" w:rsidRDefault="004C434A" w:rsidP="00B32EC1">
      <w:pPr>
        <w:pStyle w:val="Styl2"/>
        <w:ind w:left="993" w:hanging="993"/>
        <w:rPr>
          <w:rFonts w:cs="Arial"/>
          <w:sz w:val="22"/>
          <w:szCs w:val="22"/>
        </w:rPr>
      </w:pPr>
      <w:bookmarkStart w:id="1" w:name="_Toc417464156"/>
      <w:r w:rsidRPr="002B5558">
        <w:rPr>
          <w:rFonts w:cs="Arial"/>
          <w:sz w:val="22"/>
          <w:szCs w:val="22"/>
        </w:rPr>
        <w:t xml:space="preserve">Graf </w:t>
      </w:r>
      <w:r w:rsidR="00326F98" w:rsidRPr="002B5558">
        <w:rPr>
          <w:rFonts w:cs="Arial"/>
          <w:sz w:val="22"/>
          <w:szCs w:val="22"/>
        </w:rPr>
        <w:t xml:space="preserve">2 </w:t>
      </w:r>
      <w:r w:rsidRPr="002B5558">
        <w:rPr>
          <w:rFonts w:cs="Arial"/>
          <w:sz w:val="22"/>
          <w:szCs w:val="22"/>
        </w:rPr>
        <w:t xml:space="preserve">– Vývoj </w:t>
      </w:r>
      <w:r w:rsidR="00C978C0" w:rsidRPr="002B5558">
        <w:rPr>
          <w:rFonts w:cs="Arial"/>
          <w:sz w:val="22"/>
          <w:szCs w:val="22"/>
        </w:rPr>
        <w:t xml:space="preserve">hodnoty </w:t>
      </w:r>
      <w:r w:rsidRPr="002B5558">
        <w:rPr>
          <w:rFonts w:cs="Arial"/>
          <w:sz w:val="22"/>
          <w:szCs w:val="22"/>
        </w:rPr>
        <w:t xml:space="preserve">vývozu </w:t>
      </w:r>
      <w:r w:rsidR="00991236" w:rsidRPr="002B5558">
        <w:rPr>
          <w:rFonts w:cs="Arial"/>
          <w:sz w:val="22"/>
          <w:szCs w:val="22"/>
        </w:rPr>
        <w:t xml:space="preserve">agrárního zboží </w:t>
      </w:r>
      <w:r w:rsidRPr="002B5558">
        <w:rPr>
          <w:rFonts w:cs="Arial"/>
          <w:sz w:val="22"/>
          <w:szCs w:val="22"/>
        </w:rPr>
        <w:t xml:space="preserve">z ČR </w:t>
      </w:r>
      <w:r w:rsidR="002B5558" w:rsidRPr="002B5558">
        <w:rPr>
          <w:rFonts w:cs="Arial"/>
          <w:sz w:val="22"/>
          <w:szCs w:val="22"/>
        </w:rPr>
        <w:t>v roce 201</w:t>
      </w:r>
      <w:r w:rsidR="00C11FB0">
        <w:rPr>
          <w:rFonts w:cs="Arial"/>
          <w:sz w:val="22"/>
          <w:szCs w:val="22"/>
        </w:rPr>
        <w:t>2</w:t>
      </w:r>
      <w:r w:rsidR="002B5558" w:rsidRPr="002B5558">
        <w:rPr>
          <w:rFonts w:cs="Arial"/>
          <w:sz w:val="22"/>
          <w:szCs w:val="22"/>
        </w:rPr>
        <w:t xml:space="preserve"> až </w:t>
      </w:r>
      <w:r w:rsidR="00CA130C">
        <w:rPr>
          <w:rFonts w:cs="Arial"/>
          <w:sz w:val="22"/>
          <w:szCs w:val="22"/>
        </w:rPr>
        <w:t xml:space="preserve">září </w:t>
      </w:r>
      <w:r w:rsidR="00222BE8">
        <w:rPr>
          <w:rFonts w:cs="Arial"/>
          <w:sz w:val="22"/>
          <w:szCs w:val="22"/>
        </w:rPr>
        <w:t>201</w:t>
      </w:r>
      <w:r w:rsidR="00C11FB0">
        <w:rPr>
          <w:rFonts w:cs="Arial"/>
          <w:sz w:val="22"/>
          <w:szCs w:val="22"/>
        </w:rPr>
        <w:t>7</w:t>
      </w:r>
      <w:r w:rsidR="00C272D2">
        <w:rPr>
          <w:rFonts w:cs="Arial"/>
          <w:sz w:val="22"/>
          <w:szCs w:val="22"/>
        </w:rPr>
        <w:t xml:space="preserve"> podle čtvrtletí</w:t>
      </w:r>
      <w:r w:rsidRPr="002B5558">
        <w:rPr>
          <w:rFonts w:cs="Arial"/>
          <w:sz w:val="22"/>
          <w:szCs w:val="22"/>
        </w:rPr>
        <w:t xml:space="preserve"> (mld.</w:t>
      </w:r>
      <w:r w:rsidR="00991236" w:rsidRPr="002B5558">
        <w:rPr>
          <w:rFonts w:cs="Arial"/>
          <w:sz w:val="22"/>
          <w:szCs w:val="22"/>
        </w:rPr>
        <w:t> </w:t>
      </w:r>
      <w:r w:rsidRPr="002B5558">
        <w:rPr>
          <w:rFonts w:cs="Arial"/>
          <w:sz w:val="22"/>
          <w:szCs w:val="22"/>
        </w:rPr>
        <w:t>Kč)</w:t>
      </w:r>
      <w:bookmarkEnd w:id="1"/>
    </w:p>
    <w:p w:rsidR="005D3DFC" w:rsidRPr="00432F30" w:rsidRDefault="00CF33C0" w:rsidP="00090DFE">
      <w:pPr>
        <w:pStyle w:val="Styl2"/>
        <w:rPr>
          <w:rFonts w:cs="Arial"/>
          <w:sz w:val="22"/>
        </w:rPr>
      </w:pPr>
      <w:r>
        <w:rPr>
          <w:rFonts w:cs="Arial"/>
          <w:noProof/>
          <w:sz w:val="22"/>
        </w:rPr>
        <w:drawing>
          <wp:inline distT="0" distB="0" distL="0" distR="0" wp14:anchorId="36E980AB" wp14:editId="36F9F038">
            <wp:extent cx="5735781" cy="3157855"/>
            <wp:effectExtent l="0" t="0" r="0" b="444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492" cy="31593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2508" w:rsidRPr="00432F30" w:rsidRDefault="00991236" w:rsidP="00DD24AD">
      <w:pPr>
        <w:pStyle w:val="Styl2"/>
        <w:ind w:left="0" w:firstLine="0"/>
        <w:rPr>
          <w:rFonts w:cs="Arial"/>
          <w:b w:val="0"/>
        </w:rPr>
      </w:pPr>
      <w:bookmarkStart w:id="2" w:name="_Toc417464157"/>
      <w:r w:rsidRPr="00432F30">
        <w:rPr>
          <w:rFonts w:cs="Arial"/>
          <w:b w:val="0"/>
          <w:i/>
        </w:rPr>
        <w:t>Zdroj: D</w:t>
      </w:r>
      <w:r w:rsidR="00222BE8">
        <w:rPr>
          <w:rFonts w:cs="Arial"/>
          <w:b w:val="0"/>
          <w:i/>
        </w:rPr>
        <w:t xml:space="preserve">atabáze zahraničního obchodu ČSÚ, </w:t>
      </w:r>
      <w:r w:rsidR="00CA130C">
        <w:rPr>
          <w:rFonts w:cs="Arial"/>
          <w:b w:val="0"/>
          <w:i/>
        </w:rPr>
        <w:t>listopad</w:t>
      </w:r>
      <w:r w:rsidR="00222BE8">
        <w:rPr>
          <w:rFonts w:cs="Arial"/>
          <w:b w:val="0"/>
          <w:i/>
        </w:rPr>
        <w:t xml:space="preserve"> 2017</w:t>
      </w:r>
    </w:p>
    <w:p w:rsidR="004C2508" w:rsidRPr="00432F30" w:rsidRDefault="004C2508" w:rsidP="00090DFE">
      <w:pPr>
        <w:pStyle w:val="Styl2"/>
        <w:rPr>
          <w:rFonts w:cs="Arial"/>
          <w:sz w:val="22"/>
        </w:rPr>
      </w:pPr>
    </w:p>
    <w:p w:rsidR="009343C3" w:rsidRDefault="009343C3" w:rsidP="00991236">
      <w:pPr>
        <w:pStyle w:val="Styl2"/>
        <w:rPr>
          <w:rFonts w:cs="Arial"/>
          <w:sz w:val="22"/>
        </w:rPr>
      </w:pPr>
    </w:p>
    <w:p w:rsidR="009343C3" w:rsidRDefault="009343C3" w:rsidP="00991236">
      <w:pPr>
        <w:pStyle w:val="Styl2"/>
        <w:rPr>
          <w:rFonts w:cs="Arial"/>
          <w:sz w:val="22"/>
        </w:rPr>
      </w:pPr>
    </w:p>
    <w:p w:rsidR="00991236" w:rsidRPr="002B5558" w:rsidRDefault="004C434A" w:rsidP="00B32EC1">
      <w:pPr>
        <w:pStyle w:val="Styl2"/>
        <w:ind w:left="993" w:hanging="993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 xml:space="preserve">Graf </w:t>
      </w:r>
      <w:r w:rsidR="00326F98" w:rsidRPr="002B5558">
        <w:rPr>
          <w:rFonts w:cs="Arial"/>
          <w:sz w:val="22"/>
          <w:szCs w:val="22"/>
        </w:rPr>
        <w:t xml:space="preserve">3 </w:t>
      </w:r>
      <w:r w:rsidRPr="002B5558">
        <w:rPr>
          <w:rFonts w:cs="Arial"/>
          <w:sz w:val="22"/>
          <w:szCs w:val="22"/>
        </w:rPr>
        <w:t xml:space="preserve">– Vývoj </w:t>
      </w:r>
      <w:r w:rsidR="00C978C0" w:rsidRPr="002B5558">
        <w:rPr>
          <w:rFonts w:cs="Arial"/>
          <w:sz w:val="22"/>
          <w:szCs w:val="22"/>
        </w:rPr>
        <w:t xml:space="preserve">hodnoty </w:t>
      </w:r>
      <w:r w:rsidRPr="002B5558">
        <w:rPr>
          <w:rFonts w:cs="Arial"/>
          <w:sz w:val="22"/>
          <w:szCs w:val="22"/>
        </w:rPr>
        <w:t>dovozu</w:t>
      </w:r>
      <w:r w:rsidR="00991236" w:rsidRPr="002B5558">
        <w:rPr>
          <w:rFonts w:cs="Arial"/>
          <w:sz w:val="22"/>
          <w:szCs w:val="22"/>
        </w:rPr>
        <w:t xml:space="preserve"> agrárního zboží</w:t>
      </w:r>
      <w:r w:rsidRPr="002B5558">
        <w:rPr>
          <w:rFonts w:cs="Arial"/>
          <w:sz w:val="22"/>
          <w:szCs w:val="22"/>
        </w:rPr>
        <w:t xml:space="preserve"> do ČR </w:t>
      </w:r>
      <w:bookmarkEnd w:id="2"/>
      <w:r w:rsidR="00C11FB0" w:rsidRPr="002B5558">
        <w:rPr>
          <w:rFonts w:cs="Arial"/>
          <w:sz w:val="22"/>
          <w:szCs w:val="22"/>
        </w:rPr>
        <w:t>v roce 201</w:t>
      </w:r>
      <w:r w:rsidR="00C11FB0">
        <w:rPr>
          <w:rFonts w:cs="Arial"/>
          <w:sz w:val="22"/>
          <w:szCs w:val="22"/>
        </w:rPr>
        <w:t>2</w:t>
      </w:r>
      <w:r w:rsidR="00C11FB0" w:rsidRPr="002B5558">
        <w:rPr>
          <w:rFonts w:cs="Arial"/>
          <w:sz w:val="22"/>
          <w:szCs w:val="22"/>
        </w:rPr>
        <w:t xml:space="preserve"> až </w:t>
      </w:r>
      <w:r w:rsidR="00CA130C">
        <w:rPr>
          <w:rFonts w:cs="Arial"/>
          <w:sz w:val="22"/>
          <w:szCs w:val="22"/>
        </w:rPr>
        <w:t>září</w:t>
      </w:r>
      <w:r w:rsidR="00B32EC1">
        <w:rPr>
          <w:rFonts w:cs="Arial"/>
          <w:sz w:val="22"/>
          <w:szCs w:val="22"/>
        </w:rPr>
        <w:t xml:space="preserve"> </w:t>
      </w:r>
      <w:r w:rsidR="00C11FB0">
        <w:rPr>
          <w:rFonts w:cs="Arial"/>
          <w:sz w:val="22"/>
          <w:szCs w:val="22"/>
        </w:rPr>
        <w:t>2017 podle čtvrtletí</w:t>
      </w:r>
      <w:r w:rsidR="00222BE8">
        <w:rPr>
          <w:rFonts w:cs="Arial"/>
          <w:sz w:val="22"/>
          <w:szCs w:val="22"/>
        </w:rPr>
        <w:t xml:space="preserve"> </w:t>
      </w:r>
      <w:r w:rsidR="00991236" w:rsidRPr="002B5558">
        <w:rPr>
          <w:rFonts w:cs="Arial"/>
          <w:sz w:val="22"/>
          <w:szCs w:val="22"/>
        </w:rPr>
        <w:t>(mld. Kč)</w:t>
      </w:r>
    </w:p>
    <w:p w:rsidR="008920F3" w:rsidRDefault="00CF33C0" w:rsidP="00DD24AD">
      <w:pPr>
        <w:pStyle w:val="Styl2"/>
        <w:ind w:left="0" w:firstLine="0"/>
        <w:rPr>
          <w:rFonts w:cs="Arial"/>
          <w:b w:val="0"/>
          <w:i/>
          <w:szCs w:val="16"/>
        </w:rPr>
      </w:pPr>
      <w:r>
        <w:rPr>
          <w:rFonts w:cs="Arial"/>
          <w:b w:val="0"/>
          <w:i/>
          <w:noProof/>
          <w:szCs w:val="16"/>
        </w:rPr>
        <w:drawing>
          <wp:inline distT="0" distB="0" distL="0" distR="0" wp14:anchorId="2D8174DA" wp14:editId="5A6CA73C">
            <wp:extent cx="5735320" cy="315214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665" cy="3153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1236" w:rsidRPr="00432F30" w:rsidRDefault="00991236" w:rsidP="00DD24AD">
      <w:pPr>
        <w:pStyle w:val="Styl2"/>
        <w:ind w:left="0" w:firstLine="0"/>
        <w:rPr>
          <w:rFonts w:cs="Arial"/>
          <w:b w:val="0"/>
          <w:i/>
          <w:szCs w:val="16"/>
        </w:rPr>
      </w:pPr>
      <w:r w:rsidRPr="00432F30">
        <w:rPr>
          <w:rFonts w:cs="Arial"/>
          <w:b w:val="0"/>
          <w:i/>
          <w:szCs w:val="16"/>
        </w:rPr>
        <w:t xml:space="preserve">Zdroj: Databáze zahraničního obchodu ČSÚ, </w:t>
      </w:r>
      <w:r w:rsidR="00CA130C">
        <w:rPr>
          <w:rFonts w:cs="Arial"/>
          <w:b w:val="0"/>
          <w:i/>
        </w:rPr>
        <w:t>listopad</w:t>
      </w:r>
      <w:r w:rsidR="00222BE8">
        <w:rPr>
          <w:rFonts w:cs="Arial"/>
          <w:b w:val="0"/>
          <w:i/>
        </w:rPr>
        <w:t xml:space="preserve"> 2017</w:t>
      </w:r>
    </w:p>
    <w:p w:rsidR="00991236" w:rsidRPr="00432F30" w:rsidRDefault="00991236" w:rsidP="00A32827">
      <w:pPr>
        <w:pStyle w:val="Styl2"/>
        <w:rPr>
          <w:rFonts w:cs="Arial"/>
          <w:b w:val="0"/>
        </w:rPr>
      </w:pPr>
    </w:p>
    <w:p w:rsidR="001B1B58" w:rsidRPr="002B5558" w:rsidRDefault="006A3C42" w:rsidP="00A32827">
      <w:pPr>
        <w:pStyle w:val="Styl2"/>
        <w:rPr>
          <w:rFonts w:cs="Arial"/>
          <w:sz w:val="22"/>
          <w:szCs w:val="22"/>
        </w:rPr>
      </w:pPr>
      <w:r w:rsidRPr="00432F30">
        <w:rPr>
          <w:rFonts w:cs="Arial"/>
          <w:sz w:val="24"/>
          <w:szCs w:val="24"/>
        </w:rPr>
        <w:br w:type="column"/>
      </w:r>
      <w:r w:rsidR="001B1B58" w:rsidRPr="002B5558">
        <w:rPr>
          <w:rFonts w:cs="Arial"/>
          <w:sz w:val="22"/>
          <w:szCs w:val="22"/>
        </w:rPr>
        <w:lastRenderedPageBreak/>
        <w:t>Příloh</w:t>
      </w:r>
      <w:r w:rsidR="00F23A3E" w:rsidRPr="002B5558">
        <w:rPr>
          <w:rFonts w:cs="Arial"/>
          <w:sz w:val="22"/>
          <w:szCs w:val="22"/>
        </w:rPr>
        <w:t>y</w:t>
      </w:r>
      <w:r w:rsidR="001B1B58" w:rsidRPr="002B5558">
        <w:rPr>
          <w:rFonts w:cs="Arial"/>
          <w:sz w:val="22"/>
          <w:szCs w:val="22"/>
        </w:rPr>
        <w:t>:</w:t>
      </w:r>
    </w:p>
    <w:p w:rsidR="001B1B58" w:rsidRPr="002B5558" w:rsidRDefault="001B1B58" w:rsidP="001B1B58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 w:rsidR="001B1B58" w:rsidRPr="002B5558" w:rsidRDefault="001B1B58" w:rsidP="00D96BCB">
      <w:pPr>
        <w:pStyle w:val="Styl2"/>
        <w:numPr>
          <w:ilvl w:val="0"/>
          <w:numId w:val="7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 w:rsidRPr="002B5558">
        <w:rPr>
          <w:rFonts w:cs="Arial"/>
          <w:iCs/>
          <w:color w:val="000000"/>
          <w:sz w:val="22"/>
          <w:szCs w:val="22"/>
          <w:u w:val="single"/>
        </w:rPr>
        <w:t xml:space="preserve">Celkový zahraniční obchod ČR </w:t>
      </w:r>
    </w:p>
    <w:p w:rsidR="001B1B58" w:rsidRPr="002B5558" w:rsidRDefault="001B1B58" w:rsidP="001327E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vývozu 10 nejvíce vyvážených agrárních pol</w:t>
      </w:r>
      <w:r w:rsidR="00DE61A3" w:rsidRPr="002B5558">
        <w:rPr>
          <w:rFonts w:cs="Arial"/>
          <w:sz w:val="22"/>
          <w:szCs w:val="22"/>
        </w:rPr>
        <w:t xml:space="preserve">ožek z ČR </w:t>
      </w:r>
      <w:r w:rsidR="00C11FB0" w:rsidRPr="002B5558">
        <w:rPr>
          <w:rFonts w:cs="Arial"/>
          <w:sz w:val="22"/>
          <w:szCs w:val="22"/>
        </w:rPr>
        <w:t>v roce 201</w:t>
      </w:r>
      <w:r w:rsidR="00C11FB0">
        <w:rPr>
          <w:rFonts w:cs="Arial"/>
          <w:sz w:val="22"/>
          <w:szCs w:val="22"/>
        </w:rPr>
        <w:t>2</w:t>
      </w:r>
      <w:r w:rsidR="00F673F2">
        <w:rPr>
          <w:rFonts w:cs="Arial"/>
          <w:sz w:val="22"/>
          <w:szCs w:val="22"/>
        </w:rPr>
        <w:t xml:space="preserve"> až </w:t>
      </w:r>
      <w:r w:rsidR="00CA130C">
        <w:rPr>
          <w:rFonts w:cs="Arial"/>
          <w:sz w:val="22"/>
          <w:szCs w:val="22"/>
        </w:rPr>
        <w:t>září</w:t>
      </w:r>
      <w:r w:rsidR="00C11FB0" w:rsidRPr="002B5558">
        <w:rPr>
          <w:rFonts w:cs="Arial"/>
          <w:sz w:val="22"/>
          <w:szCs w:val="22"/>
        </w:rPr>
        <w:t xml:space="preserve"> 201</w:t>
      </w:r>
      <w:r w:rsidR="00C11FB0">
        <w:rPr>
          <w:rFonts w:cs="Arial"/>
          <w:sz w:val="22"/>
          <w:szCs w:val="22"/>
        </w:rPr>
        <w:t>7</w:t>
      </w:r>
    </w:p>
    <w:p w:rsidR="001B1B58" w:rsidRPr="002B5558" w:rsidRDefault="001B1B58" w:rsidP="001327E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 xml:space="preserve">Tabulka – Vývoj dovozu 10 nejvíce dovážených agrárních položek do ČR </w:t>
      </w:r>
      <w:r w:rsidR="00C11FB0" w:rsidRPr="002B5558">
        <w:rPr>
          <w:rFonts w:cs="Arial"/>
          <w:sz w:val="22"/>
          <w:szCs w:val="22"/>
        </w:rPr>
        <w:t>v roce 201</w:t>
      </w:r>
      <w:r w:rsidR="00C11FB0">
        <w:rPr>
          <w:rFonts w:cs="Arial"/>
          <w:sz w:val="22"/>
          <w:szCs w:val="22"/>
        </w:rPr>
        <w:t>2</w:t>
      </w:r>
      <w:r w:rsidR="00C11FB0" w:rsidRPr="002B5558">
        <w:rPr>
          <w:rFonts w:cs="Arial"/>
          <w:sz w:val="22"/>
          <w:szCs w:val="22"/>
        </w:rPr>
        <w:t xml:space="preserve"> až </w:t>
      </w:r>
      <w:r w:rsidR="00CA130C">
        <w:rPr>
          <w:rFonts w:cs="Arial"/>
          <w:sz w:val="22"/>
          <w:szCs w:val="22"/>
        </w:rPr>
        <w:t>září</w:t>
      </w:r>
      <w:r w:rsidR="00C11FB0" w:rsidRPr="002B5558">
        <w:rPr>
          <w:rFonts w:cs="Arial"/>
          <w:sz w:val="22"/>
          <w:szCs w:val="22"/>
        </w:rPr>
        <w:t xml:space="preserve"> 201</w:t>
      </w:r>
      <w:r w:rsidR="00C11FB0">
        <w:rPr>
          <w:rFonts w:cs="Arial"/>
          <w:sz w:val="22"/>
          <w:szCs w:val="22"/>
        </w:rPr>
        <w:t>7</w:t>
      </w:r>
    </w:p>
    <w:p w:rsidR="001B1B58" w:rsidRPr="002B5558" w:rsidRDefault="001B1B58" w:rsidP="001B1B58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 w:rsidR="001B1B58" w:rsidRPr="002B5558" w:rsidRDefault="001B1B58" w:rsidP="00D96BCB">
      <w:pPr>
        <w:pStyle w:val="Styl2"/>
        <w:numPr>
          <w:ilvl w:val="0"/>
          <w:numId w:val="7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 w:rsidRPr="002B5558">
        <w:rPr>
          <w:rFonts w:cs="Arial"/>
          <w:iCs/>
          <w:color w:val="000000"/>
          <w:sz w:val="22"/>
          <w:szCs w:val="22"/>
          <w:u w:val="single"/>
        </w:rPr>
        <w:t>Zahraniční obchod ČR – EU</w:t>
      </w:r>
    </w:p>
    <w:p w:rsidR="001B1B58" w:rsidRPr="002B5558" w:rsidRDefault="001B1B58" w:rsidP="001327E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vývozu 10 nejvíce vyvážených agrárních položek z</w:t>
      </w:r>
      <w:r w:rsidR="00DE61A3" w:rsidRPr="002B5558">
        <w:rPr>
          <w:rFonts w:cs="Arial"/>
          <w:sz w:val="22"/>
          <w:szCs w:val="22"/>
        </w:rPr>
        <w:t xml:space="preserve"> ČR do EU </w:t>
      </w:r>
      <w:r w:rsidR="00C11FB0" w:rsidRPr="002B5558">
        <w:rPr>
          <w:rFonts w:cs="Arial"/>
          <w:sz w:val="22"/>
          <w:szCs w:val="22"/>
        </w:rPr>
        <w:t>v roce 201</w:t>
      </w:r>
      <w:r w:rsidR="00C11FB0">
        <w:rPr>
          <w:rFonts w:cs="Arial"/>
          <w:sz w:val="22"/>
          <w:szCs w:val="22"/>
        </w:rPr>
        <w:t>2</w:t>
      </w:r>
      <w:r w:rsidR="00C11FB0" w:rsidRPr="002B5558">
        <w:rPr>
          <w:rFonts w:cs="Arial"/>
          <w:sz w:val="22"/>
          <w:szCs w:val="22"/>
        </w:rPr>
        <w:t xml:space="preserve"> až </w:t>
      </w:r>
      <w:r w:rsidR="00CA130C">
        <w:rPr>
          <w:rFonts w:cs="Arial"/>
          <w:sz w:val="22"/>
          <w:szCs w:val="22"/>
        </w:rPr>
        <w:t>září</w:t>
      </w:r>
      <w:r w:rsidR="00C11FB0" w:rsidRPr="002B5558">
        <w:rPr>
          <w:rFonts w:cs="Arial"/>
          <w:sz w:val="22"/>
          <w:szCs w:val="22"/>
        </w:rPr>
        <w:t xml:space="preserve"> 201</w:t>
      </w:r>
      <w:r w:rsidR="00C11FB0">
        <w:rPr>
          <w:rFonts w:cs="Arial"/>
          <w:sz w:val="22"/>
          <w:szCs w:val="22"/>
        </w:rPr>
        <w:t>7</w:t>
      </w:r>
    </w:p>
    <w:p w:rsidR="001B1B58" w:rsidRPr="002B5558" w:rsidRDefault="001B1B58" w:rsidP="001327E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 xml:space="preserve">Tabulka – Vývoj dovozu 10 nejvíce dovážených agrárních položek z EU do ČR </w:t>
      </w:r>
      <w:r w:rsidR="00C11FB0" w:rsidRPr="002B5558">
        <w:rPr>
          <w:rFonts w:cs="Arial"/>
          <w:sz w:val="22"/>
          <w:szCs w:val="22"/>
        </w:rPr>
        <w:t>v roce 201</w:t>
      </w:r>
      <w:r w:rsidR="00C11FB0">
        <w:rPr>
          <w:rFonts w:cs="Arial"/>
          <w:sz w:val="22"/>
          <w:szCs w:val="22"/>
        </w:rPr>
        <w:t>2</w:t>
      </w:r>
      <w:r w:rsidR="00C11FB0" w:rsidRPr="002B5558">
        <w:rPr>
          <w:rFonts w:cs="Arial"/>
          <w:sz w:val="22"/>
          <w:szCs w:val="22"/>
        </w:rPr>
        <w:t xml:space="preserve"> až </w:t>
      </w:r>
      <w:r w:rsidR="00CA130C">
        <w:rPr>
          <w:rFonts w:cs="Arial"/>
          <w:sz w:val="22"/>
          <w:szCs w:val="22"/>
        </w:rPr>
        <w:t>září</w:t>
      </w:r>
      <w:r w:rsidR="00C11FB0" w:rsidRPr="002B5558">
        <w:rPr>
          <w:rFonts w:cs="Arial"/>
          <w:sz w:val="22"/>
          <w:szCs w:val="22"/>
        </w:rPr>
        <w:t xml:space="preserve"> 201</w:t>
      </w:r>
      <w:r w:rsidR="00C11FB0">
        <w:rPr>
          <w:rFonts w:cs="Arial"/>
          <w:sz w:val="22"/>
          <w:szCs w:val="22"/>
        </w:rPr>
        <w:t>7</w:t>
      </w:r>
    </w:p>
    <w:p w:rsidR="001B1B58" w:rsidRPr="002B5558" w:rsidRDefault="001B1B58" w:rsidP="001B1B58">
      <w:pPr>
        <w:pStyle w:val="Styl2"/>
        <w:spacing w:after="0"/>
        <w:ind w:left="993" w:hanging="993"/>
        <w:rPr>
          <w:rFonts w:cs="Arial"/>
          <w:sz w:val="22"/>
          <w:szCs w:val="22"/>
          <w:u w:val="single"/>
        </w:rPr>
      </w:pPr>
    </w:p>
    <w:p w:rsidR="001B1B58" w:rsidRPr="002B5558" w:rsidRDefault="001B1B58" w:rsidP="00D96BCB">
      <w:pPr>
        <w:pStyle w:val="Styl2"/>
        <w:numPr>
          <w:ilvl w:val="0"/>
          <w:numId w:val="7"/>
        </w:numPr>
        <w:spacing w:after="0"/>
        <w:rPr>
          <w:rFonts w:cs="Arial"/>
          <w:sz w:val="22"/>
          <w:szCs w:val="22"/>
          <w:u w:val="single"/>
        </w:rPr>
      </w:pPr>
      <w:r w:rsidRPr="002B5558">
        <w:rPr>
          <w:rFonts w:cs="Arial"/>
          <w:sz w:val="22"/>
          <w:szCs w:val="22"/>
          <w:u w:val="single"/>
        </w:rPr>
        <w:t xml:space="preserve">Zahraniční obchod ČR – </w:t>
      </w:r>
      <w:proofErr w:type="spellStart"/>
      <w:r w:rsidRPr="002B5558">
        <w:rPr>
          <w:rFonts w:cs="Arial"/>
          <w:sz w:val="22"/>
          <w:szCs w:val="22"/>
          <w:u w:val="single"/>
        </w:rPr>
        <w:t>mimounijní</w:t>
      </w:r>
      <w:proofErr w:type="spellEnd"/>
      <w:r w:rsidRPr="002B5558">
        <w:rPr>
          <w:rFonts w:cs="Arial"/>
          <w:sz w:val="22"/>
          <w:szCs w:val="22"/>
          <w:u w:val="single"/>
        </w:rPr>
        <w:t xml:space="preserve"> země</w:t>
      </w:r>
    </w:p>
    <w:p w:rsidR="001B1B58" w:rsidRPr="002B5558" w:rsidRDefault="001B1B58" w:rsidP="001327EA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vývozu 10 nejvíce vyváž</w:t>
      </w:r>
      <w:r w:rsidR="00DB688F">
        <w:rPr>
          <w:rFonts w:cs="Arial"/>
          <w:sz w:val="22"/>
          <w:szCs w:val="22"/>
        </w:rPr>
        <w:t>ených agrárních položek z ČR do </w:t>
      </w:r>
      <w:proofErr w:type="spellStart"/>
      <w:r w:rsidRPr="002B5558">
        <w:rPr>
          <w:rFonts w:cs="Arial"/>
          <w:sz w:val="22"/>
          <w:szCs w:val="22"/>
        </w:rPr>
        <w:t>mimounij</w:t>
      </w:r>
      <w:r w:rsidR="00DE61A3" w:rsidRPr="002B5558">
        <w:rPr>
          <w:rFonts w:cs="Arial"/>
          <w:sz w:val="22"/>
          <w:szCs w:val="22"/>
        </w:rPr>
        <w:t>ních</w:t>
      </w:r>
      <w:proofErr w:type="spellEnd"/>
      <w:r w:rsidR="00DE61A3" w:rsidRPr="002B5558">
        <w:rPr>
          <w:rFonts w:cs="Arial"/>
          <w:sz w:val="22"/>
          <w:szCs w:val="22"/>
        </w:rPr>
        <w:t xml:space="preserve"> zemí </w:t>
      </w:r>
      <w:r w:rsidR="00C11FB0" w:rsidRPr="002B5558">
        <w:rPr>
          <w:rFonts w:cs="Arial"/>
          <w:sz w:val="22"/>
          <w:szCs w:val="22"/>
        </w:rPr>
        <w:t>v roce 201</w:t>
      </w:r>
      <w:r w:rsidR="00C11FB0">
        <w:rPr>
          <w:rFonts w:cs="Arial"/>
          <w:sz w:val="22"/>
          <w:szCs w:val="22"/>
        </w:rPr>
        <w:t>2</w:t>
      </w:r>
      <w:r w:rsidR="00C11FB0" w:rsidRPr="002B5558">
        <w:rPr>
          <w:rFonts w:cs="Arial"/>
          <w:sz w:val="22"/>
          <w:szCs w:val="22"/>
        </w:rPr>
        <w:t xml:space="preserve"> až </w:t>
      </w:r>
      <w:r w:rsidR="00CA130C">
        <w:rPr>
          <w:rFonts w:cs="Arial"/>
          <w:sz w:val="22"/>
          <w:szCs w:val="22"/>
        </w:rPr>
        <w:t>září</w:t>
      </w:r>
      <w:r w:rsidR="00C11FB0" w:rsidRPr="002B5558">
        <w:rPr>
          <w:rFonts w:cs="Arial"/>
          <w:sz w:val="22"/>
          <w:szCs w:val="22"/>
        </w:rPr>
        <w:t xml:space="preserve"> 201</w:t>
      </w:r>
      <w:r w:rsidR="00C11FB0">
        <w:rPr>
          <w:rFonts w:cs="Arial"/>
          <w:sz w:val="22"/>
          <w:szCs w:val="22"/>
        </w:rPr>
        <w:t>7</w:t>
      </w:r>
    </w:p>
    <w:p w:rsidR="00A9720B" w:rsidRDefault="001B1B58" w:rsidP="001327EA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dovozu 10 nejvíce</w:t>
      </w:r>
      <w:r w:rsidR="00962443" w:rsidRPr="002B5558">
        <w:rPr>
          <w:rFonts w:cs="Arial"/>
          <w:sz w:val="22"/>
          <w:szCs w:val="22"/>
        </w:rPr>
        <w:t xml:space="preserve"> dovážených agrárních položek z </w:t>
      </w:r>
      <w:proofErr w:type="spellStart"/>
      <w:r w:rsidRPr="002B5558">
        <w:rPr>
          <w:rFonts w:cs="Arial"/>
          <w:sz w:val="22"/>
          <w:szCs w:val="22"/>
        </w:rPr>
        <w:t>mimounijních</w:t>
      </w:r>
      <w:proofErr w:type="spellEnd"/>
      <w:r w:rsidRPr="002B5558">
        <w:rPr>
          <w:rFonts w:cs="Arial"/>
          <w:sz w:val="22"/>
          <w:szCs w:val="22"/>
        </w:rPr>
        <w:t xml:space="preserve"> zemí do ČR </w:t>
      </w:r>
      <w:r w:rsidR="00C11FB0" w:rsidRPr="002B5558">
        <w:rPr>
          <w:rFonts w:cs="Arial"/>
          <w:sz w:val="22"/>
          <w:szCs w:val="22"/>
        </w:rPr>
        <w:t>v roce 201</w:t>
      </w:r>
      <w:r w:rsidR="00C11FB0">
        <w:rPr>
          <w:rFonts w:cs="Arial"/>
          <w:sz w:val="22"/>
          <w:szCs w:val="22"/>
        </w:rPr>
        <w:t>2</w:t>
      </w:r>
      <w:r w:rsidR="00C11FB0" w:rsidRPr="002B5558">
        <w:rPr>
          <w:rFonts w:cs="Arial"/>
          <w:sz w:val="22"/>
          <w:szCs w:val="22"/>
        </w:rPr>
        <w:t xml:space="preserve"> až </w:t>
      </w:r>
      <w:r w:rsidR="00CA130C">
        <w:rPr>
          <w:rFonts w:cs="Arial"/>
          <w:sz w:val="22"/>
          <w:szCs w:val="22"/>
        </w:rPr>
        <w:t>září</w:t>
      </w:r>
      <w:r w:rsidR="00C11FB0" w:rsidRPr="002B5558">
        <w:rPr>
          <w:rFonts w:cs="Arial"/>
          <w:sz w:val="22"/>
          <w:szCs w:val="22"/>
        </w:rPr>
        <w:t xml:space="preserve"> 201</w:t>
      </w:r>
      <w:r w:rsidR="00C11FB0">
        <w:rPr>
          <w:rFonts w:cs="Arial"/>
          <w:sz w:val="22"/>
          <w:szCs w:val="22"/>
        </w:rPr>
        <w:t>7</w:t>
      </w:r>
    </w:p>
    <w:p w:rsidR="00C11FB0" w:rsidRPr="002B5558" w:rsidRDefault="00C11FB0" w:rsidP="001327EA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</w:p>
    <w:p w:rsidR="002E4E29" w:rsidRPr="002B5558" w:rsidRDefault="00A9720B" w:rsidP="00A9720B">
      <w:pPr>
        <w:spacing w:before="0" w:line="240" w:lineRule="auto"/>
        <w:ind w:firstLine="0"/>
        <w:rPr>
          <w:rFonts w:cs="Arial"/>
          <w:i/>
          <w:sz w:val="22"/>
          <w:szCs w:val="22"/>
        </w:rPr>
      </w:pPr>
      <w:r w:rsidRPr="002B5558">
        <w:rPr>
          <w:rFonts w:cs="Arial"/>
          <w:i/>
          <w:sz w:val="22"/>
          <w:szCs w:val="22"/>
        </w:rPr>
        <w:t xml:space="preserve">Pozn.: </w:t>
      </w:r>
      <w:r w:rsidR="00962443" w:rsidRPr="002B5558">
        <w:rPr>
          <w:rFonts w:cs="Arial"/>
          <w:i/>
          <w:sz w:val="22"/>
          <w:szCs w:val="22"/>
        </w:rPr>
        <w:t xml:space="preserve">Komodity </w:t>
      </w:r>
      <w:proofErr w:type="gramStart"/>
      <w:r w:rsidR="00962443" w:rsidRPr="002B5558">
        <w:rPr>
          <w:rFonts w:cs="Arial"/>
          <w:i/>
          <w:sz w:val="22"/>
          <w:szCs w:val="22"/>
        </w:rPr>
        <w:t>definované 4-místným</w:t>
      </w:r>
      <w:proofErr w:type="gramEnd"/>
      <w:r w:rsidR="00962443" w:rsidRPr="002B5558">
        <w:rPr>
          <w:rFonts w:cs="Arial"/>
          <w:i/>
          <w:sz w:val="22"/>
          <w:szCs w:val="22"/>
        </w:rPr>
        <w:t xml:space="preserve"> kódem HS js</w:t>
      </w:r>
      <w:r w:rsidR="00D963C0">
        <w:rPr>
          <w:rFonts w:cs="Arial"/>
          <w:i/>
          <w:sz w:val="22"/>
          <w:szCs w:val="22"/>
        </w:rPr>
        <w:t>ou do tabulek 1 až 3 vybrány na </w:t>
      </w:r>
      <w:r w:rsidR="00962443" w:rsidRPr="002B5558">
        <w:rPr>
          <w:rFonts w:cs="Arial"/>
          <w:i/>
          <w:sz w:val="22"/>
          <w:szCs w:val="22"/>
        </w:rPr>
        <w:t xml:space="preserve">základě hodnot vývozů a dovozů ve finančním vyjádření za období </w:t>
      </w:r>
      <w:r w:rsidR="000B6727" w:rsidRPr="002B5558">
        <w:rPr>
          <w:rFonts w:cs="Arial"/>
          <w:i/>
          <w:sz w:val="22"/>
          <w:szCs w:val="22"/>
        </w:rPr>
        <w:t xml:space="preserve">roku </w:t>
      </w:r>
      <w:r w:rsidR="00D963C0">
        <w:rPr>
          <w:rFonts w:cs="Arial"/>
          <w:i/>
          <w:sz w:val="22"/>
          <w:szCs w:val="22"/>
        </w:rPr>
        <w:t>201</w:t>
      </w:r>
      <w:r w:rsidR="00FE1003">
        <w:rPr>
          <w:rFonts w:cs="Arial"/>
          <w:i/>
          <w:sz w:val="22"/>
          <w:szCs w:val="22"/>
        </w:rPr>
        <w:t>2</w:t>
      </w:r>
      <w:r w:rsidR="00D963C0">
        <w:rPr>
          <w:rFonts w:cs="Arial"/>
          <w:i/>
          <w:sz w:val="22"/>
          <w:szCs w:val="22"/>
        </w:rPr>
        <w:t xml:space="preserve"> až </w:t>
      </w:r>
      <w:r w:rsidR="00CA130C">
        <w:rPr>
          <w:rFonts w:cs="Arial"/>
          <w:i/>
          <w:sz w:val="22"/>
          <w:szCs w:val="22"/>
        </w:rPr>
        <w:t>září</w:t>
      </w:r>
      <w:r w:rsidR="00FE1003">
        <w:rPr>
          <w:rFonts w:cs="Arial"/>
          <w:i/>
          <w:sz w:val="22"/>
          <w:szCs w:val="22"/>
        </w:rPr>
        <w:t xml:space="preserve"> 2017 </w:t>
      </w:r>
      <w:r w:rsidR="00222BE8">
        <w:rPr>
          <w:rFonts w:cs="Arial"/>
          <w:i/>
          <w:sz w:val="22"/>
          <w:szCs w:val="22"/>
        </w:rPr>
        <w:t>a </w:t>
      </w:r>
      <w:r w:rsidR="00962443" w:rsidRPr="002B5558">
        <w:rPr>
          <w:rFonts w:cs="Arial"/>
          <w:i/>
          <w:sz w:val="22"/>
          <w:szCs w:val="22"/>
        </w:rPr>
        <w:t>řazeny jsou podle roku 201</w:t>
      </w:r>
      <w:r w:rsidR="00222BE8">
        <w:rPr>
          <w:rFonts w:cs="Arial"/>
          <w:i/>
          <w:sz w:val="22"/>
          <w:szCs w:val="22"/>
        </w:rPr>
        <w:t>6</w:t>
      </w:r>
      <w:r w:rsidR="00962443" w:rsidRPr="002B5558">
        <w:rPr>
          <w:rFonts w:cs="Arial"/>
          <w:i/>
          <w:sz w:val="22"/>
          <w:szCs w:val="22"/>
        </w:rPr>
        <w:t xml:space="preserve">. Data jsou na této </w:t>
      </w:r>
      <w:r w:rsidR="000B6727" w:rsidRPr="002B5558">
        <w:rPr>
          <w:rFonts w:cs="Arial"/>
          <w:i/>
          <w:sz w:val="22"/>
          <w:szCs w:val="22"/>
        </w:rPr>
        <w:t xml:space="preserve">úrovni HS </w:t>
      </w:r>
      <w:r w:rsidRPr="002B5558">
        <w:rPr>
          <w:rFonts w:cs="Arial"/>
          <w:i/>
          <w:sz w:val="22"/>
          <w:szCs w:val="22"/>
        </w:rPr>
        <w:t>bez dopočtů.</w:t>
      </w:r>
    </w:p>
    <w:p w:rsidR="00A9720B" w:rsidRPr="002B5558" w:rsidRDefault="00A9720B" w:rsidP="00A9720B">
      <w:pPr>
        <w:spacing w:before="0" w:line="240" w:lineRule="auto"/>
        <w:ind w:firstLine="0"/>
        <w:rPr>
          <w:rFonts w:cs="Arial"/>
          <w:i/>
          <w:sz w:val="22"/>
          <w:szCs w:val="22"/>
        </w:rPr>
      </w:pPr>
    </w:p>
    <w:p w:rsidR="001B1B58" w:rsidRPr="002B5558" w:rsidRDefault="002E4E29" w:rsidP="00D96BCB">
      <w:pPr>
        <w:pStyle w:val="Styl2"/>
        <w:numPr>
          <w:ilvl w:val="0"/>
          <w:numId w:val="7"/>
        </w:numPr>
        <w:spacing w:before="60" w:after="60"/>
        <w:contextualSpacing w:val="0"/>
        <w:rPr>
          <w:rFonts w:cs="Arial"/>
          <w:sz w:val="22"/>
          <w:szCs w:val="22"/>
          <w:u w:val="single"/>
        </w:rPr>
      </w:pPr>
      <w:r w:rsidRPr="002B5558">
        <w:rPr>
          <w:rFonts w:cs="Arial"/>
          <w:sz w:val="22"/>
          <w:szCs w:val="22"/>
          <w:u w:val="single"/>
        </w:rPr>
        <w:t xml:space="preserve">Pořadí zemí dle hodnoty agrárního </w:t>
      </w:r>
      <w:r w:rsidR="009815F5" w:rsidRPr="002B5558">
        <w:rPr>
          <w:rFonts w:cs="Arial"/>
          <w:sz w:val="22"/>
          <w:szCs w:val="22"/>
          <w:u w:val="single"/>
        </w:rPr>
        <w:t>vý</w:t>
      </w:r>
      <w:r w:rsidRPr="002B5558">
        <w:rPr>
          <w:rFonts w:cs="Arial"/>
          <w:sz w:val="22"/>
          <w:szCs w:val="22"/>
          <w:u w:val="single"/>
        </w:rPr>
        <w:t xml:space="preserve">vozu </w:t>
      </w:r>
      <w:r w:rsidR="00F23A3E" w:rsidRPr="002B5558">
        <w:rPr>
          <w:rFonts w:cs="Arial"/>
          <w:sz w:val="22"/>
          <w:szCs w:val="22"/>
          <w:u w:val="single"/>
        </w:rPr>
        <w:t>z</w:t>
      </w:r>
      <w:r w:rsidRPr="002B5558">
        <w:rPr>
          <w:rFonts w:cs="Arial"/>
          <w:sz w:val="22"/>
          <w:szCs w:val="22"/>
          <w:u w:val="single"/>
        </w:rPr>
        <w:t xml:space="preserve"> ČR</w:t>
      </w:r>
    </w:p>
    <w:p w:rsidR="002E4E29" w:rsidRPr="002B5558" w:rsidRDefault="002E4E29" w:rsidP="00D96BCB">
      <w:pPr>
        <w:pStyle w:val="Styl2"/>
        <w:numPr>
          <w:ilvl w:val="0"/>
          <w:numId w:val="7"/>
        </w:numPr>
        <w:spacing w:before="60" w:after="60"/>
        <w:contextualSpacing w:val="0"/>
        <w:rPr>
          <w:rFonts w:cs="Arial"/>
          <w:sz w:val="22"/>
          <w:szCs w:val="22"/>
          <w:u w:val="single"/>
        </w:rPr>
      </w:pPr>
      <w:r w:rsidRPr="002B5558">
        <w:rPr>
          <w:rFonts w:cs="Arial"/>
          <w:sz w:val="22"/>
          <w:szCs w:val="22"/>
          <w:u w:val="single"/>
        </w:rPr>
        <w:t>Pořadí zemí dle hodnoty agrárního dovozu do ČR</w:t>
      </w:r>
    </w:p>
    <w:p w:rsidR="00A21355" w:rsidRPr="002B5558" w:rsidRDefault="00A21355">
      <w:pPr>
        <w:spacing w:before="0" w:line="240" w:lineRule="auto"/>
        <w:ind w:firstLine="0"/>
        <w:jc w:val="left"/>
        <w:rPr>
          <w:rFonts w:cs="Arial"/>
          <w:b/>
          <w:sz w:val="22"/>
          <w:szCs w:val="22"/>
        </w:rPr>
      </w:pPr>
    </w:p>
    <w:p w:rsidR="00A21355" w:rsidRPr="002B5558" w:rsidRDefault="00F25BB3" w:rsidP="00A21355">
      <w:pPr>
        <w:spacing w:before="0" w:line="240" w:lineRule="auto"/>
        <w:ind w:firstLine="0"/>
        <w:rPr>
          <w:rFonts w:cs="Arial"/>
          <w:i/>
          <w:sz w:val="22"/>
          <w:szCs w:val="22"/>
        </w:rPr>
      </w:pPr>
      <w:r w:rsidRPr="002B5558">
        <w:rPr>
          <w:rFonts w:cs="Arial"/>
          <w:i/>
          <w:sz w:val="22"/>
          <w:szCs w:val="22"/>
        </w:rPr>
        <w:t xml:space="preserve">Pozn. </w:t>
      </w:r>
      <w:r w:rsidR="00962443" w:rsidRPr="002B5558">
        <w:rPr>
          <w:rFonts w:cs="Arial"/>
          <w:i/>
          <w:sz w:val="22"/>
          <w:szCs w:val="22"/>
        </w:rPr>
        <w:t>Údaje v tabulkách 4 a 5 za jednotlivé země vyc</w:t>
      </w:r>
      <w:r w:rsidR="000B6727" w:rsidRPr="002B5558">
        <w:rPr>
          <w:rFonts w:cs="Arial"/>
          <w:i/>
          <w:sz w:val="22"/>
          <w:szCs w:val="22"/>
        </w:rPr>
        <w:t>házejí z </w:t>
      </w:r>
      <w:proofErr w:type="gramStart"/>
      <w:r w:rsidR="000B6727" w:rsidRPr="002B5558">
        <w:rPr>
          <w:rFonts w:cs="Arial"/>
          <w:i/>
          <w:sz w:val="22"/>
          <w:szCs w:val="22"/>
        </w:rPr>
        <w:t>dat 2-místných</w:t>
      </w:r>
      <w:proofErr w:type="gramEnd"/>
      <w:r w:rsidR="000B6727" w:rsidRPr="002B5558">
        <w:rPr>
          <w:rFonts w:cs="Arial"/>
          <w:i/>
          <w:sz w:val="22"/>
          <w:szCs w:val="22"/>
        </w:rPr>
        <w:t xml:space="preserve"> kódů HS</w:t>
      </w:r>
      <w:r w:rsidR="00BA1530">
        <w:rPr>
          <w:rFonts w:cs="Arial"/>
          <w:i/>
          <w:sz w:val="22"/>
          <w:szCs w:val="22"/>
        </w:rPr>
        <w:t>, jedná se tak o data s dopočty</w:t>
      </w:r>
      <w:r w:rsidR="00962443" w:rsidRPr="002B5558">
        <w:rPr>
          <w:rFonts w:cs="Arial"/>
          <w:i/>
          <w:sz w:val="22"/>
          <w:szCs w:val="22"/>
        </w:rPr>
        <w:t>.</w:t>
      </w:r>
      <w:r w:rsidR="0046493C" w:rsidRPr="002B5558">
        <w:rPr>
          <w:rFonts w:cs="Arial"/>
          <w:i/>
          <w:sz w:val="22"/>
          <w:szCs w:val="22"/>
        </w:rPr>
        <w:t xml:space="preserve"> </w:t>
      </w:r>
    </w:p>
    <w:p w:rsidR="00B060EE" w:rsidRPr="00432F30" w:rsidRDefault="00B060EE" w:rsidP="00B060EE">
      <w:pPr>
        <w:spacing w:line="276" w:lineRule="auto"/>
        <w:ind w:firstLine="0"/>
        <w:rPr>
          <w:rFonts w:cs="Arial"/>
          <w:sz w:val="24"/>
          <w:szCs w:val="24"/>
        </w:rPr>
      </w:pPr>
    </w:p>
    <w:p w:rsidR="00B060EE" w:rsidRPr="00432F30" w:rsidRDefault="00B060EE" w:rsidP="00B060EE">
      <w:pPr>
        <w:spacing w:line="276" w:lineRule="auto"/>
        <w:ind w:firstLine="0"/>
        <w:rPr>
          <w:rFonts w:cs="Arial"/>
          <w:sz w:val="24"/>
          <w:szCs w:val="24"/>
        </w:rPr>
      </w:pPr>
    </w:p>
    <w:p w:rsidR="00B060EE" w:rsidRPr="00432F30" w:rsidRDefault="00B060EE" w:rsidP="00B060EE">
      <w:pPr>
        <w:spacing w:line="276" w:lineRule="auto"/>
        <w:ind w:firstLine="0"/>
        <w:rPr>
          <w:rFonts w:cs="Arial"/>
          <w:sz w:val="24"/>
          <w:szCs w:val="24"/>
        </w:rPr>
      </w:pPr>
    </w:p>
    <w:p w:rsidR="00B060EE" w:rsidRPr="00432F30" w:rsidRDefault="00B060EE" w:rsidP="00B060EE">
      <w:pPr>
        <w:spacing w:line="276" w:lineRule="auto"/>
        <w:ind w:firstLine="0"/>
        <w:rPr>
          <w:rFonts w:cs="Arial"/>
          <w:sz w:val="24"/>
          <w:szCs w:val="24"/>
        </w:rPr>
      </w:pPr>
    </w:p>
    <w:p w:rsidR="00B060EE" w:rsidRPr="00432F30" w:rsidRDefault="00B060EE" w:rsidP="00B060EE">
      <w:pPr>
        <w:spacing w:line="276" w:lineRule="auto"/>
        <w:ind w:firstLine="0"/>
        <w:rPr>
          <w:rFonts w:cs="Arial"/>
          <w:sz w:val="24"/>
          <w:szCs w:val="24"/>
        </w:rPr>
      </w:pPr>
    </w:p>
    <w:p w:rsidR="00B060EE" w:rsidRPr="00432F30" w:rsidRDefault="00B060EE" w:rsidP="00B060EE">
      <w:pPr>
        <w:spacing w:line="276" w:lineRule="auto"/>
        <w:ind w:firstLine="0"/>
        <w:rPr>
          <w:rFonts w:cs="Arial"/>
          <w:sz w:val="24"/>
          <w:szCs w:val="24"/>
        </w:rPr>
      </w:pPr>
    </w:p>
    <w:p w:rsidR="001B1B58" w:rsidRPr="00432F30" w:rsidRDefault="001B1B58" w:rsidP="00A32827">
      <w:pPr>
        <w:pStyle w:val="Styl2"/>
        <w:rPr>
          <w:rFonts w:cs="Arial"/>
          <w:b w:val="0"/>
          <w:i/>
          <w:sz w:val="24"/>
          <w:szCs w:val="24"/>
        </w:rPr>
        <w:sectPr w:rsidR="001B1B58" w:rsidRPr="00432F30" w:rsidSect="00B7244C">
          <w:footerReference w:type="default" r:id="rId14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881C67" w:rsidRPr="002B5558" w:rsidRDefault="00881C67" w:rsidP="00D96BCB">
      <w:pPr>
        <w:pStyle w:val="Styl2"/>
        <w:numPr>
          <w:ilvl w:val="0"/>
          <w:numId w:val="8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 w:rsidRPr="002B5558">
        <w:rPr>
          <w:rFonts w:cs="Arial"/>
          <w:iCs/>
          <w:color w:val="000000"/>
          <w:sz w:val="22"/>
          <w:szCs w:val="22"/>
          <w:u w:val="single"/>
        </w:rPr>
        <w:lastRenderedPageBreak/>
        <w:t xml:space="preserve">Celkový zahraniční obchod ČR </w:t>
      </w:r>
    </w:p>
    <w:p w:rsidR="008902B8" w:rsidRPr="002B5558" w:rsidRDefault="00881C67" w:rsidP="008902B8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 xml:space="preserve">Tabulka – Vývoj vývozu 10 nejvíce vyvážených agrárních položek z ČR </w:t>
      </w:r>
      <w:r w:rsidR="008902B8" w:rsidRPr="002B5558">
        <w:rPr>
          <w:rFonts w:cs="Arial"/>
          <w:sz w:val="22"/>
          <w:szCs w:val="22"/>
        </w:rPr>
        <w:t>v roce 201</w:t>
      </w:r>
      <w:r w:rsidR="00FE1003">
        <w:rPr>
          <w:rFonts w:cs="Arial"/>
          <w:sz w:val="22"/>
          <w:szCs w:val="22"/>
        </w:rPr>
        <w:t>2</w:t>
      </w:r>
      <w:r w:rsidR="008902B8" w:rsidRPr="002B5558">
        <w:rPr>
          <w:rFonts w:cs="Arial"/>
          <w:sz w:val="22"/>
          <w:szCs w:val="22"/>
        </w:rPr>
        <w:t xml:space="preserve"> až </w:t>
      </w:r>
      <w:r w:rsidR="00CA130C">
        <w:rPr>
          <w:rFonts w:cs="Arial"/>
          <w:sz w:val="22"/>
          <w:szCs w:val="22"/>
        </w:rPr>
        <w:t>září</w:t>
      </w:r>
      <w:r w:rsidR="00FE1003">
        <w:rPr>
          <w:rFonts w:cs="Arial"/>
          <w:sz w:val="22"/>
          <w:szCs w:val="22"/>
        </w:rPr>
        <w:t xml:space="preserve"> 2017</w:t>
      </w:r>
    </w:p>
    <w:p w:rsidR="00432F30" w:rsidRPr="00432F30" w:rsidRDefault="00796C57" w:rsidP="00881C67">
      <w:pPr>
        <w:spacing w:line="240" w:lineRule="auto"/>
        <w:ind w:firstLine="0"/>
        <w:rPr>
          <w:rFonts w:cs="Arial"/>
          <w:i/>
          <w:szCs w:val="16"/>
        </w:rPr>
      </w:pPr>
      <w:r w:rsidRPr="00796C57">
        <w:rPr>
          <w:noProof/>
        </w:rPr>
        <w:drawing>
          <wp:inline distT="0" distB="0" distL="0" distR="0" wp14:anchorId="1558930C" wp14:editId="020DFC92">
            <wp:extent cx="8891270" cy="4737100"/>
            <wp:effectExtent l="0" t="0" r="5080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73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C0A" w:rsidRDefault="00432F30" w:rsidP="00641A38">
      <w:pPr>
        <w:ind w:right="677"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Pozn.: </w:t>
      </w:r>
      <w:r w:rsidR="00641A38">
        <w:rPr>
          <w:rFonts w:cs="Arial"/>
          <w:i/>
          <w:sz w:val="18"/>
          <w:szCs w:val="16"/>
        </w:rPr>
        <w:t xml:space="preserve">Upřesnění názvů komodit: </w:t>
      </w:r>
      <w:r w:rsidR="00EA3C0A" w:rsidRPr="00EA3C0A">
        <w:rPr>
          <w:rFonts w:cs="Arial"/>
          <w:i/>
          <w:sz w:val="18"/>
          <w:szCs w:val="16"/>
        </w:rPr>
        <w:t xml:space="preserve">HS 2402 cigarety vč. doutníků a doutníčků, HS 1514 řepkový olej vč. hořčičného, HS 1905 pekařské zboží vč. sušenek a oplatek, </w:t>
      </w:r>
      <w:r w:rsidR="00641A38" w:rsidRPr="00EA3C0A">
        <w:rPr>
          <w:rFonts w:cs="Arial"/>
          <w:i/>
          <w:sz w:val="18"/>
          <w:szCs w:val="16"/>
        </w:rPr>
        <w:t>HS</w:t>
      </w:r>
      <w:r w:rsidR="00641A38">
        <w:rPr>
          <w:rFonts w:cs="Arial"/>
          <w:i/>
          <w:sz w:val="18"/>
          <w:szCs w:val="16"/>
        </w:rPr>
        <w:t> </w:t>
      </w:r>
      <w:r w:rsidR="00641A38" w:rsidRPr="00EA3C0A">
        <w:rPr>
          <w:rFonts w:cs="Arial"/>
          <w:i/>
          <w:sz w:val="18"/>
          <w:szCs w:val="16"/>
        </w:rPr>
        <w:t xml:space="preserve">2106 potravinové přípravky jiné </w:t>
      </w:r>
      <w:r w:rsidR="00641A38">
        <w:rPr>
          <w:rFonts w:cs="Arial"/>
          <w:i/>
          <w:sz w:val="18"/>
          <w:szCs w:val="16"/>
        </w:rPr>
        <w:t>a </w:t>
      </w:r>
      <w:r w:rsidR="00EA3C0A" w:rsidRPr="00EA3C0A">
        <w:rPr>
          <w:rFonts w:cs="Arial"/>
          <w:i/>
          <w:sz w:val="18"/>
          <w:szCs w:val="16"/>
        </w:rPr>
        <w:t xml:space="preserve">HS 0401 mléko </w:t>
      </w:r>
      <w:r w:rsidR="00641A38">
        <w:rPr>
          <w:rFonts w:cs="Arial"/>
          <w:i/>
          <w:sz w:val="18"/>
          <w:szCs w:val="16"/>
        </w:rPr>
        <w:t>a smetana nezahuštěné</w:t>
      </w:r>
      <w:r w:rsidR="00EA3C0A" w:rsidRPr="00EA3C0A">
        <w:rPr>
          <w:rFonts w:cs="Arial"/>
          <w:i/>
          <w:sz w:val="18"/>
          <w:szCs w:val="16"/>
        </w:rPr>
        <w:t>.</w:t>
      </w:r>
    </w:p>
    <w:p w:rsidR="00881C67" w:rsidRPr="00DE5C2E" w:rsidRDefault="00881C67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Zdroj: Databáze zahraničního obchodu ČSÚ, </w:t>
      </w:r>
      <w:r w:rsidR="00CA130C">
        <w:rPr>
          <w:rFonts w:cs="Arial"/>
          <w:i/>
          <w:sz w:val="18"/>
          <w:szCs w:val="16"/>
        </w:rPr>
        <w:t>listopad</w:t>
      </w:r>
      <w:r w:rsidR="00A01A55">
        <w:rPr>
          <w:rFonts w:cs="Arial"/>
          <w:i/>
          <w:sz w:val="18"/>
          <w:szCs w:val="16"/>
        </w:rPr>
        <w:t xml:space="preserve"> 2017</w:t>
      </w:r>
    </w:p>
    <w:p w:rsidR="008902B8" w:rsidRPr="002B5558" w:rsidRDefault="00881C67" w:rsidP="008902B8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432F30">
        <w:rPr>
          <w:rFonts w:cs="Arial"/>
          <w:i/>
          <w:sz w:val="16"/>
          <w:szCs w:val="16"/>
        </w:rPr>
        <w:br w:type="page"/>
      </w:r>
      <w:r w:rsidRPr="002B5558">
        <w:rPr>
          <w:rFonts w:cs="Arial"/>
          <w:sz w:val="22"/>
          <w:szCs w:val="22"/>
        </w:rPr>
        <w:lastRenderedPageBreak/>
        <w:t xml:space="preserve">Tabulka – Vývoj dovozu 10 nejvíce dovážených agrárních položek </w:t>
      </w:r>
      <w:r w:rsidR="00BE41EB" w:rsidRPr="002B5558">
        <w:rPr>
          <w:rFonts w:cs="Arial"/>
          <w:sz w:val="22"/>
          <w:szCs w:val="22"/>
        </w:rPr>
        <w:t>do</w:t>
      </w:r>
      <w:r w:rsidRPr="002B5558">
        <w:rPr>
          <w:rFonts w:cs="Arial"/>
          <w:sz w:val="22"/>
          <w:szCs w:val="22"/>
        </w:rPr>
        <w:t xml:space="preserve"> ČR </w:t>
      </w:r>
      <w:r w:rsidR="00FE1003" w:rsidRPr="002B5558">
        <w:rPr>
          <w:rFonts w:cs="Arial"/>
          <w:sz w:val="22"/>
          <w:szCs w:val="22"/>
        </w:rPr>
        <w:t>v roce 201</w:t>
      </w:r>
      <w:r w:rsidR="00FE1003">
        <w:rPr>
          <w:rFonts w:cs="Arial"/>
          <w:sz w:val="22"/>
          <w:szCs w:val="22"/>
        </w:rPr>
        <w:t>2</w:t>
      </w:r>
      <w:r w:rsidR="00FE1003" w:rsidRPr="002B5558">
        <w:rPr>
          <w:rFonts w:cs="Arial"/>
          <w:sz w:val="22"/>
          <w:szCs w:val="22"/>
        </w:rPr>
        <w:t xml:space="preserve"> až </w:t>
      </w:r>
      <w:r w:rsidR="00CA130C">
        <w:rPr>
          <w:rFonts w:cs="Arial"/>
          <w:sz w:val="22"/>
          <w:szCs w:val="22"/>
        </w:rPr>
        <w:t>září</w:t>
      </w:r>
      <w:r w:rsidR="00FE1003">
        <w:rPr>
          <w:rFonts w:cs="Arial"/>
          <w:sz w:val="22"/>
          <w:szCs w:val="22"/>
        </w:rPr>
        <w:t xml:space="preserve"> 2017</w:t>
      </w:r>
    </w:p>
    <w:p w:rsidR="00DE5C2E" w:rsidRDefault="00796C57" w:rsidP="0019082B">
      <w:pPr>
        <w:ind w:firstLine="0"/>
        <w:contextualSpacing/>
        <w:rPr>
          <w:rFonts w:cs="Arial"/>
          <w:i/>
        </w:rPr>
      </w:pPr>
      <w:r w:rsidRPr="00796C57">
        <w:rPr>
          <w:noProof/>
        </w:rPr>
        <w:drawing>
          <wp:inline distT="0" distB="0" distL="0" distR="0" wp14:anchorId="6D9F0BE8" wp14:editId="0998BD32">
            <wp:extent cx="8891270" cy="4737730"/>
            <wp:effectExtent l="0" t="0" r="5080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73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C2E" w:rsidRPr="00DE5C2E" w:rsidRDefault="00DE5C2E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Pozn.: </w:t>
      </w:r>
      <w:r w:rsidR="00641A38">
        <w:rPr>
          <w:rFonts w:cs="Arial"/>
          <w:i/>
          <w:sz w:val="18"/>
          <w:szCs w:val="16"/>
        </w:rPr>
        <w:t xml:space="preserve">Upřesnění názvů komodit: </w:t>
      </w:r>
      <w:r w:rsidR="00EA3C0A" w:rsidRPr="00EA3C0A">
        <w:rPr>
          <w:rFonts w:cs="Arial"/>
          <w:i/>
          <w:sz w:val="18"/>
          <w:szCs w:val="16"/>
        </w:rPr>
        <w:t xml:space="preserve">HS 1905 pekařské zboží vč. sušenek a oplatek, </w:t>
      </w:r>
      <w:r w:rsidR="00641A38" w:rsidRPr="00EA3C0A">
        <w:rPr>
          <w:rFonts w:cs="Arial"/>
          <w:i/>
          <w:sz w:val="18"/>
          <w:szCs w:val="16"/>
        </w:rPr>
        <w:t xml:space="preserve">HS 2402 cigarety vč. doutníků a doutníčků </w:t>
      </w:r>
      <w:r w:rsidR="00641A38">
        <w:rPr>
          <w:rFonts w:cs="Arial"/>
          <w:i/>
          <w:sz w:val="18"/>
          <w:szCs w:val="16"/>
        </w:rPr>
        <w:t xml:space="preserve">a </w:t>
      </w:r>
      <w:r w:rsidR="00EA3C0A" w:rsidRPr="00EA3C0A">
        <w:rPr>
          <w:rFonts w:cs="Arial"/>
          <w:i/>
          <w:sz w:val="18"/>
          <w:szCs w:val="16"/>
        </w:rPr>
        <w:t>HS</w:t>
      </w:r>
      <w:r w:rsidR="00641A38">
        <w:rPr>
          <w:rFonts w:cs="Arial"/>
          <w:i/>
          <w:sz w:val="18"/>
          <w:szCs w:val="16"/>
        </w:rPr>
        <w:t xml:space="preserve"> 2106 potravinové přípravky jiné</w:t>
      </w:r>
      <w:r w:rsidR="00EA3C0A" w:rsidRPr="00EA3C0A">
        <w:rPr>
          <w:rFonts w:cs="Arial"/>
          <w:i/>
          <w:sz w:val="18"/>
          <w:szCs w:val="16"/>
        </w:rPr>
        <w:t>.</w:t>
      </w:r>
    </w:p>
    <w:p w:rsidR="00881C67" w:rsidRPr="00DE5C2E" w:rsidRDefault="00881C67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Zdroj: Databáze zahraničního obchodu ČSÚ, </w:t>
      </w:r>
      <w:r w:rsidR="00CA130C">
        <w:rPr>
          <w:rFonts w:cs="Arial"/>
          <w:i/>
          <w:sz w:val="18"/>
          <w:szCs w:val="16"/>
        </w:rPr>
        <w:t>listopad</w:t>
      </w:r>
      <w:r w:rsidR="00A01A55">
        <w:rPr>
          <w:rFonts w:cs="Arial"/>
          <w:i/>
          <w:sz w:val="18"/>
          <w:szCs w:val="16"/>
        </w:rPr>
        <w:t xml:space="preserve"> 2017</w:t>
      </w:r>
    </w:p>
    <w:p w:rsidR="00881C67" w:rsidRPr="002B5558" w:rsidRDefault="00881C67" w:rsidP="00881C67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  <w:r w:rsidRPr="00432F30">
        <w:rPr>
          <w:rFonts w:cs="Arial"/>
          <w:b w:val="0"/>
          <w:i/>
          <w:iCs/>
          <w:color w:val="000000"/>
        </w:rPr>
        <w:br w:type="page"/>
      </w:r>
      <w:r w:rsidR="00D96BCB" w:rsidRPr="002B5558">
        <w:rPr>
          <w:rFonts w:cs="Arial"/>
          <w:iCs/>
          <w:color w:val="000000"/>
          <w:sz w:val="22"/>
          <w:szCs w:val="22"/>
          <w:u w:val="single"/>
        </w:rPr>
        <w:lastRenderedPageBreak/>
        <w:t>2)</w:t>
      </w:r>
      <w:r w:rsidR="00D96BCB" w:rsidRPr="002B5558">
        <w:rPr>
          <w:rFonts w:cs="Arial"/>
          <w:b w:val="0"/>
          <w:i/>
          <w:iCs/>
          <w:color w:val="000000"/>
          <w:sz w:val="22"/>
          <w:szCs w:val="22"/>
          <w:u w:val="single"/>
        </w:rPr>
        <w:t xml:space="preserve"> </w:t>
      </w:r>
      <w:r w:rsidRPr="002B5558">
        <w:rPr>
          <w:rFonts w:cs="Arial"/>
          <w:iCs/>
          <w:color w:val="000000"/>
          <w:sz w:val="22"/>
          <w:szCs w:val="22"/>
          <w:u w:val="single"/>
        </w:rPr>
        <w:t>Zahraniční obchod ČR – EU</w:t>
      </w:r>
    </w:p>
    <w:p w:rsidR="008902B8" w:rsidRPr="002B5558" w:rsidRDefault="002C5411" w:rsidP="008902B8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 xml:space="preserve">Tabulka – Vývoj vývozu 10 nejvíce vyvážených agrárních položek z ČR </w:t>
      </w:r>
      <w:r w:rsidR="00BE41EB" w:rsidRPr="002B5558">
        <w:rPr>
          <w:rFonts w:cs="Arial"/>
          <w:sz w:val="22"/>
          <w:szCs w:val="22"/>
        </w:rPr>
        <w:t xml:space="preserve">do EU </w:t>
      </w:r>
      <w:r w:rsidR="00FE1003" w:rsidRPr="002B5558">
        <w:rPr>
          <w:rFonts w:cs="Arial"/>
          <w:sz w:val="22"/>
          <w:szCs w:val="22"/>
        </w:rPr>
        <w:t>v roce 201</w:t>
      </w:r>
      <w:r w:rsidR="00FE1003">
        <w:rPr>
          <w:rFonts w:cs="Arial"/>
          <w:sz w:val="22"/>
          <w:szCs w:val="22"/>
        </w:rPr>
        <w:t>2</w:t>
      </w:r>
      <w:r w:rsidR="00FE1003" w:rsidRPr="002B5558">
        <w:rPr>
          <w:rFonts w:cs="Arial"/>
          <w:sz w:val="22"/>
          <w:szCs w:val="22"/>
        </w:rPr>
        <w:t xml:space="preserve"> až </w:t>
      </w:r>
      <w:r w:rsidR="00CA130C">
        <w:rPr>
          <w:rFonts w:cs="Arial"/>
          <w:sz w:val="22"/>
          <w:szCs w:val="22"/>
        </w:rPr>
        <w:t>září</w:t>
      </w:r>
      <w:r w:rsidR="00FE1003">
        <w:rPr>
          <w:rFonts w:cs="Arial"/>
          <w:sz w:val="22"/>
          <w:szCs w:val="22"/>
        </w:rPr>
        <w:t xml:space="preserve"> 2017</w:t>
      </w:r>
    </w:p>
    <w:p w:rsidR="00DE5C2E" w:rsidRDefault="00796C57" w:rsidP="002C5411">
      <w:pPr>
        <w:ind w:firstLine="0"/>
        <w:contextualSpacing/>
        <w:rPr>
          <w:rFonts w:cs="Arial"/>
          <w:i/>
          <w:szCs w:val="16"/>
        </w:rPr>
      </w:pPr>
      <w:r w:rsidRPr="00796C57">
        <w:rPr>
          <w:noProof/>
        </w:rPr>
        <w:drawing>
          <wp:inline distT="0" distB="0" distL="0" distR="0" wp14:anchorId="439EDF96" wp14:editId="40F44EB7">
            <wp:extent cx="8891270" cy="4737100"/>
            <wp:effectExtent l="0" t="0" r="5080" b="635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73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C2E" w:rsidRPr="00DE5C2E" w:rsidRDefault="00DE5C2E" w:rsidP="00641A38">
      <w:pPr>
        <w:ind w:right="677"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Pozn.: </w:t>
      </w:r>
      <w:r w:rsidR="00641A38">
        <w:rPr>
          <w:rFonts w:cs="Arial"/>
          <w:i/>
          <w:sz w:val="18"/>
          <w:szCs w:val="16"/>
        </w:rPr>
        <w:t xml:space="preserve">Upřesnění názvů komodit: </w:t>
      </w:r>
      <w:r w:rsidR="00EA3C0A" w:rsidRPr="00EA3C0A">
        <w:rPr>
          <w:rFonts w:cs="Arial"/>
          <w:i/>
          <w:sz w:val="18"/>
          <w:szCs w:val="16"/>
        </w:rPr>
        <w:t>HS 2402 cigarety vč. doutníků a doutníčků, HS 1514 řepkový olej vč. hořčičného, HS 19</w:t>
      </w:r>
      <w:r w:rsidR="00EA3C0A">
        <w:rPr>
          <w:rFonts w:cs="Arial"/>
          <w:i/>
          <w:sz w:val="18"/>
          <w:szCs w:val="16"/>
        </w:rPr>
        <w:t>05 pekařské zboží vč. sušenek a </w:t>
      </w:r>
      <w:r w:rsidR="00EA3C0A" w:rsidRPr="00EA3C0A">
        <w:rPr>
          <w:rFonts w:cs="Arial"/>
          <w:i/>
          <w:sz w:val="18"/>
          <w:szCs w:val="16"/>
        </w:rPr>
        <w:t>oplatek</w:t>
      </w:r>
      <w:r w:rsidR="00641A38">
        <w:rPr>
          <w:rFonts w:cs="Arial"/>
          <w:i/>
          <w:sz w:val="18"/>
          <w:szCs w:val="16"/>
        </w:rPr>
        <w:t>, HS </w:t>
      </w:r>
      <w:r w:rsidR="00641A38" w:rsidRPr="00EA3C0A">
        <w:rPr>
          <w:rFonts w:cs="Arial"/>
          <w:i/>
          <w:sz w:val="18"/>
          <w:szCs w:val="16"/>
        </w:rPr>
        <w:t>04</w:t>
      </w:r>
      <w:r w:rsidR="00641A38">
        <w:rPr>
          <w:rFonts w:cs="Arial"/>
          <w:i/>
          <w:sz w:val="18"/>
          <w:szCs w:val="16"/>
        </w:rPr>
        <w:t>01 mléko a smetana nezahuštěné</w:t>
      </w:r>
      <w:r w:rsidR="00EA3C0A" w:rsidRPr="00EA3C0A">
        <w:rPr>
          <w:rFonts w:cs="Arial"/>
          <w:i/>
          <w:sz w:val="18"/>
          <w:szCs w:val="16"/>
        </w:rPr>
        <w:t xml:space="preserve"> a HS 2106 potravinové přípravky jiné.</w:t>
      </w:r>
    </w:p>
    <w:p w:rsidR="0019082B" w:rsidRPr="00DE5C2E" w:rsidRDefault="0019082B" w:rsidP="00641A38">
      <w:pPr>
        <w:ind w:right="677"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Zdroj: Databáze zahraničního obchodu ČSÚ, </w:t>
      </w:r>
      <w:r w:rsidR="00CA130C">
        <w:rPr>
          <w:rFonts w:cs="Arial"/>
          <w:i/>
          <w:sz w:val="18"/>
          <w:szCs w:val="16"/>
        </w:rPr>
        <w:t>listopad</w:t>
      </w:r>
      <w:r w:rsidR="00A01A55">
        <w:rPr>
          <w:rFonts w:cs="Arial"/>
          <w:i/>
          <w:sz w:val="18"/>
          <w:szCs w:val="16"/>
        </w:rPr>
        <w:t xml:space="preserve"> 2017</w:t>
      </w:r>
    </w:p>
    <w:p w:rsidR="008902B8" w:rsidRPr="002B5558" w:rsidRDefault="0019082B" w:rsidP="008902B8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432F30">
        <w:rPr>
          <w:rFonts w:cs="Arial"/>
          <w:i/>
          <w:sz w:val="16"/>
          <w:szCs w:val="16"/>
        </w:rPr>
        <w:br w:type="page"/>
      </w:r>
      <w:r w:rsidR="002C5411" w:rsidRPr="002B5558">
        <w:rPr>
          <w:rFonts w:cs="Arial"/>
          <w:sz w:val="22"/>
          <w:szCs w:val="22"/>
        </w:rPr>
        <w:lastRenderedPageBreak/>
        <w:t>Tabulka – Vývoj dovozu 10 nejvíce dovážených agrárních položek z</w:t>
      </w:r>
      <w:r w:rsidR="00BE41EB" w:rsidRPr="002B5558">
        <w:rPr>
          <w:rFonts w:cs="Arial"/>
          <w:sz w:val="22"/>
          <w:szCs w:val="22"/>
        </w:rPr>
        <w:t xml:space="preserve"> EU </w:t>
      </w:r>
      <w:r w:rsidR="002C5411" w:rsidRPr="002B5558">
        <w:rPr>
          <w:rFonts w:cs="Arial"/>
          <w:sz w:val="22"/>
          <w:szCs w:val="22"/>
        </w:rPr>
        <w:t xml:space="preserve">do </w:t>
      </w:r>
      <w:r w:rsidR="00BE41EB" w:rsidRPr="002B5558">
        <w:rPr>
          <w:rFonts w:cs="Arial"/>
          <w:sz w:val="22"/>
          <w:szCs w:val="22"/>
        </w:rPr>
        <w:t xml:space="preserve">ČR </w:t>
      </w:r>
      <w:r w:rsidR="00FE1003" w:rsidRPr="002B5558">
        <w:rPr>
          <w:rFonts w:cs="Arial"/>
          <w:sz w:val="22"/>
          <w:szCs w:val="22"/>
        </w:rPr>
        <w:t>v roce 201</w:t>
      </w:r>
      <w:r w:rsidR="00FE1003">
        <w:rPr>
          <w:rFonts w:cs="Arial"/>
          <w:sz w:val="22"/>
          <w:szCs w:val="22"/>
        </w:rPr>
        <w:t>2</w:t>
      </w:r>
      <w:r w:rsidR="00FE1003" w:rsidRPr="002B5558">
        <w:rPr>
          <w:rFonts w:cs="Arial"/>
          <w:sz w:val="22"/>
          <w:szCs w:val="22"/>
        </w:rPr>
        <w:t xml:space="preserve"> až </w:t>
      </w:r>
      <w:r w:rsidR="00CA130C">
        <w:rPr>
          <w:rFonts w:cs="Arial"/>
          <w:sz w:val="22"/>
          <w:szCs w:val="22"/>
        </w:rPr>
        <w:t>září</w:t>
      </w:r>
      <w:r w:rsidR="00FE1003">
        <w:rPr>
          <w:rFonts w:cs="Arial"/>
          <w:sz w:val="22"/>
          <w:szCs w:val="22"/>
        </w:rPr>
        <w:t xml:space="preserve"> 2017</w:t>
      </w:r>
    </w:p>
    <w:p w:rsidR="00DE5C2E" w:rsidRDefault="00796C57" w:rsidP="00651FFD">
      <w:pPr>
        <w:ind w:firstLine="0"/>
        <w:rPr>
          <w:rFonts w:cs="Arial"/>
          <w:i/>
          <w:szCs w:val="16"/>
        </w:rPr>
      </w:pPr>
      <w:r w:rsidRPr="00796C57">
        <w:rPr>
          <w:noProof/>
        </w:rPr>
        <w:drawing>
          <wp:inline distT="0" distB="0" distL="0" distR="0" wp14:anchorId="777C986C" wp14:editId="01F04E31">
            <wp:extent cx="8891270" cy="4737730"/>
            <wp:effectExtent l="0" t="0" r="5080" b="635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73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C0A" w:rsidRDefault="00DE5C2E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>Pozn.:</w:t>
      </w:r>
      <w:r w:rsidR="00564F56">
        <w:rPr>
          <w:rFonts w:cs="Arial"/>
          <w:i/>
          <w:sz w:val="18"/>
          <w:szCs w:val="16"/>
        </w:rPr>
        <w:t xml:space="preserve"> </w:t>
      </w:r>
      <w:r w:rsidR="00641A38">
        <w:rPr>
          <w:rFonts w:cs="Arial"/>
          <w:i/>
          <w:sz w:val="18"/>
          <w:szCs w:val="16"/>
        </w:rPr>
        <w:t xml:space="preserve">Upřesnění názvů komodit: </w:t>
      </w:r>
      <w:r w:rsidR="00EA3C0A" w:rsidRPr="00EA3C0A">
        <w:rPr>
          <w:rFonts w:cs="Arial"/>
          <w:i/>
          <w:sz w:val="18"/>
          <w:szCs w:val="16"/>
        </w:rPr>
        <w:t>HS 1905 pekařské zboží vč. sušenek a oplatek, HS 2402 cigarety vč. doutníků a doutníčků</w:t>
      </w:r>
      <w:r w:rsidR="00131199">
        <w:rPr>
          <w:rFonts w:cs="Arial"/>
          <w:i/>
          <w:sz w:val="18"/>
          <w:szCs w:val="16"/>
        </w:rPr>
        <w:t xml:space="preserve"> a </w:t>
      </w:r>
      <w:r w:rsidR="00131199" w:rsidRPr="00EA3C0A">
        <w:rPr>
          <w:rFonts w:cs="Arial"/>
          <w:i/>
          <w:sz w:val="18"/>
          <w:szCs w:val="16"/>
        </w:rPr>
        <w:t>HS 2</w:t>
      </w:r>
      <w:r w:rsidR="00131199">
        <w:rPr>
          <w:rFonts w:cs="Arial"/>
          <w:i/>
          <w:sz w:val="18"/>
          <w:szCs w:val="16"/>
        </w:rPr>
        <w:t>106 potravinové přípravky jiné</w:t>
      </w:r>
      <w:r w:rsidR="00EA3C0A" w:rsidRPr="00EA3C0A">
        <w:rPr>
          <w:rFonts w:cs="Arial"/>
          <w:i/>
          <w:sz w:val="18"/>
          <w:szCs w:val="16"/>
        </w:rPr>
        <w:t>.</w:t>
      </w:r>
    </w:p>
    <w:p w:rsidR="002C5411" w:rsidRPr="00DE5C2E" w:rsidRDefault="00651FFD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Zdroj: Databáze zahraničního obchodu ČSÚ, </w:t>
      </w:r>
      <w:r w:rsidR="00CA130C">
        <w:rPr>
          <w:rFonts w:cs="Arial"/>
          <w:i/>
          <w:sz w:val="18"/>
          <w:szCs w:val="16"/>
        </w:rPr>
        <w:t>listopad</w:t>
      </w:r>
      <w:r w:rsidR="00A01A55">
        <w:rPr>
          <w:rFonts w:cs="Arial"/>
          <w:i/>
          <w:sz w:val="18"/>
          <w:szCs w:val="16"/>
        </w:rPr>
        <w:t xml:space="preserve"> 2017</w:t>
      </w:r>
    </w:p>
    <w:p w:rsidR="002C5411" w:rsidRPr="002B5558" w:rsidRDefault="002C5411" w:rsidP="002C5411">
      <w:pPr>
        <w:pStyle w:val="Styl2"/>
        <w:spacing w:after="0"/>
        <w:ind w:left="993" w:hanging="993"/>
        <w:rPr>
          <w:rFonts w:cs="Arial"/>
          <w:sz w:val="22"/>
          <w:szCs w:val="22"/>
          <w:u w:val="single"/>
        </w:rPr>
      </w:pPr>
      <w:r w:rsidRPr="00432F30">
        <w:rPr>
          <w:rFonts w:cs="Arial"/>
          <w:b w:val="0"/>
          <w:i/>
          <w:sz w:val="16"/>
          <w:szCs w:val="16"/>
        </w:rPr>
        <w:br w:type="page"/>
      </w:r>
      <w:r w:rsidR="00D96BCB" w:rsidRPr="002B5558">
        <w:rPr>
          <w:rFonts w:cs="Arial"/>
          <w:sz w:val="22"/>
          <w:szCs w:val="22"/>
          <w:u w:val="single"/>
        </w:rPr>
        <w:lastRenderedPageBreak/>
        <w:t xml:space="preserve">3) </w:t>
      </w:r>
      <w:r w:rsidRPr="002B5558">
        <w:rPr>
          <w:rFonts w:cs="Arial"/>
          <w:sz w:val="22"/>
          <w:szCs w:val="22"/>
          <w:u w:val="single"/>
        </w:rPr>
        <w:t xml:space="preserve">Zahraniční obchod ČR – </w:t>
      </w:r>
      <w:proofErr w:type="spellStart"/>
      <w:r w:rsidR="00AA6B1A" w:rsidRPr="002B5558">
        <w:rPr>
          <w:rFonts w:cs="Arial"/>
          <w:sz w:val="22"/>
          <w:szCs w:val="22"/>
          <w:u w:val="single"/>
        </w:rPr>
        <w:t>mimounijní</w:t>
      </w:r>
      <w:proofErr w:type="spellEnd"/>
      <w:r w:rsidR="00AA6B1A" w:rsidRPr="002B5558">
        <w:rPr>
          <w:rFonts w:cs="Arial"/>
          <w:sz w:val="22"/>
          <w:szCs w:val="22"/>
          <w:u w:val="single"/>
        </w:rPr>
        <w:t xml:space="preserve"> země</w:t>
      </w:r>
    </w:p>
    <w:p w:rsidR="008902B8" w:rsidRPr="002B5558" w:rsidRDefault="002C5411" w:rsidP="008902B8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 xml:space="preserve">Tabulka – Vývoj vývozu 10 nejvíce vyvážených agrárních položek z ČR </w:t>
      </w:r>
      <w:r w:rsidR="00BE41EB" w:rsidRPr="002B5558">
        <w:rPr>
          <w:rFonts w:cs="Arial"/>
          <w:sz w:val="22"/>
          <w:szCs w:val="22"/>
        </w:rPr>
        <w:t xml:space="preserve">do </w:t>
      </w:r>
      <w:proofErr w:type="spellStart"/>
      <w:r w:rsidR="00AA6B1A" w:rsidRPr="002B5558">
        <w:rPr>
          <w:rFonts w:cs="Arial"/>
          <w:sz w:val="22"/>
          <w:szCs w:val="22"/>
        </w:rPr>
        <w:t>mimounijních</w:t>
      </w:r>
      <w:proofErr w:type="spellEnd"/>
      <w:r w:rsidR="00AA6B1A" w:rsidRPr="002B5558">
        <w:rPr>
          <w:rFonts w:cs="Arial"/>
          <w:sz w:val="22"/>
          <w:szCs w:val="22"/>
        </w:rPr>
        <w:t xml:space="preserve"> zemí</w:t>
      </w:r>
      <w:r w:rsidR="00BE41EB" w:rsidRPr="002B5558">
        <w:rPr>
          <w:rFonts w:cs="Arial"/>
          <w:sz w:val="22"/>
          <w:szCs w:val="22"/>
        </w:rPr>
        <w:t xml:space="preserve"> </w:t>
      </w:r>
      <w:r w:rsidR="00FE1003" w:rsidRPr="002B5558">
        <w:rPr>
          <w:rFonts w:cs="Arial"/>
          <w:sz w:val="22"/>
          <w:szCs w:val="22"/>
        </w:rPr>
        <w:t>v roce 201</w:t>
      </w:r>
      <w:r w:rsidR="00FE1003">
        <w:rPr>
          <w:rFonts w:cs="Arial"/>
          <w:sz w:val="22"/>
          <w:szCs w:val="22"/>
        </w:rPr>
        <w:t>2</w:t>
      </w:r>
      <w:r w:rsidR="00FE1003" w:rsidRPr="002B5558">
        <w:rPr>
          <w:rFonts w:cs="Arial"/>
          <w:sz w:val="22"/>
          <w:szCs w:val="22"/>
        </w:rPr>
        <w:t xml:space="preserve"> až </w:t>
      </w:r>
      <w:r w:rsidR="00CA130C">
        <w:rPr>
          <w:rFonts w:cs="Arial"/>
          <w:sz w:val="22"/>
          <w:szCs w:val="22"/>
        </w:rPr>
        <w:t>září</w:t>
      </w:r>
      <w:r w:rsidR="00FE1003">
        <w:rPr>
          <w:rFonts w:cs="Arial"/>
          <w:sz w:val="22"/>
          <w:szCs w:val="22"/>
        </w:rPr>
        <w:t xml:space="preserve"> 2017</w:t>
      </w:r>
    </w:p>
    <w:p w:rsidR="00DE5C2E" w:rsidRDefault="00796C57" w:rsidP="00B74C59">
      <w:pPr>
        <w:ind w:firstLine="0"/>
        <w:contextualSpacing/>
        <w:rPr>
          <w:rFonts w:cs="Arial"/>
          <w:i/>
        </w:rPr>
      </w:pPr>
      <w:r w:rsidRPr="00796C57">
        <w:rPr>
          <w:noProof/>
        </w:rPr>
        <w:drawing>
          <wp:inline distT="0" distB="0" distL="0" distR="0" wp14:anchorId="7AF450F0" wp14:editId="09D20EAA">
            <wp:extent cx="8891270" cy="4737730"/>
            <wp:effectExtent l="0" t="0" r="5080" b="635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73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C2E" w:rsidRPr="00DE5C2E" w:rsidRDefault="00DE5C2E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>Pozn.:</w:t>
      </w:r>
      <w:r w:rsidR="00EA3C0A" w:rsidRPr="00EA3C0A">
        <w:t xml:space="preserve"> </w:t>
      </w:r>
      <w:r w:rsidR="00641A38">
        <w:rPr>
          <w:rFonts w:cs="Arial"/>
          <w:i/>
          <w:sz w:val="18"/>
          <w:szCs w:val="16"/>
        </w:rPr>
        <w:t xml:space="preserve">Upřesnění názvů komodit: </w:t>
      </w:r>
      <w:r w:rsidR="00EA3C0A" w:rsidRPr="00EA3C0A">
        <w:rPr>
          <w:rFonts w:cs="Arial"/>
          <w:i/>
          <w:sz w:val="18"/>
          <w:szCs w:val="16"/>
        </w:rPr>
        <w:t>HS 2402 cig</w:t>
      </w:r>
      <w:r w:rsidR="00D75872">
        <w:rPr>
          <w:rFonts w:cs="Arial"/>
          <w:i/>
          <w:sz w:val="18"/>
          <w:szCs w:val="16"/>
        </w:rPr>
        <w:t>arety vč. doutníků a doutníčků</w:t>
      </w:r>
      <w:r w:rsidR="00E9266D">
        <w:rPr>
          <w:rFonts w:cs="Arial"/>
          <w:i/>
          <w:sz w:val="18"/>
          <w:szCs w:val="16"/>
        </w:rPr>
        <w:t>, HS 1302 pektiny vč. rostlinných šťáv, výtažků apod.</w:t>
      </w:r>
      <w:r w:rsidR="00131199">
        <w:rPr>
          <w:rFonts w:cs="Arial"/>
          <w:i/>
          <w:sz w:val="18"/>
          <w:szCs w:val="16"/>
        </w:rPr>
        <w:t xml:space="preserve"> a </w:t>
      </w:r>
      <w:r w:rsidR="00131199" w:rsidRPr="00EA3C0A">
        <w:rPr>
          <w:rFonts w:cs="Arial"/>
          <w:i/>
          <w:sz w:val="18"/>
          <w:szCs w:val="16"/>
        </w:rPr>
        <w:t>HS 2</w:t>
      </w:r>
      <w:r w:rsidR="00131199">
        <w:rPr>
          <w:rFonts w:cs="Arial"/>
          <w:i/>
          <w:sz w:val="18"/>
          <w:szCs w:val="16"/>
        </w:rPr>
        <w:t>106 potravinové přípravky jiné.</w:t>
      </w:r>
    </w:p>
    <w:p w:rsidR="00B74C59" w:rsidRPr="00DE5C2E" w:rsidRDefault="00B74C59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Zdroj: Databáze zahraničního obchodu ČSÚ, </w:t>
      </w:r>
      <w:r w:rsidR="00CA130C">
        <w:rPr>
          <w:rFonts w:cs="Arial"/>
          <w:i/>
          <w:sz w:val="18"/>
          <w:szCs w:val="16"/>
        </w:rPr>
        <w:t>listopad</w:t>
      </w:r>
      <w:r w:rsidR="00A01A55">
        <w:rPr>
          <w:rFonts w:cs="Arial"/>
          <w:i/>
          <w:sz w:val="18"/>
          <w:szCs w:val="16"/>
        </w:rPr>
        <w:t xml:space="preserve"> 2017</w:t>
      </w:r>
    </w:p>
    <w:p w:rsidR="008902B8" w:rsidRPr="002B5558" w:rsidRDefault="00134CD1" w:rsidP="008902B8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432F30">
        <w:rPr>
          <w:rFonts w:cs="Arial"/>
          <w:sz w:val="24"/>
          <w:szCs w:val="24"/>
        </w:rPr>
        <w:br w:type="column"/>
      </w:r>
      <w:r w:rsidR="00B74C59" w:rsidRPr="002B5558">
        <w:rPr>
          <w:rFonts w:cs="Arial"/>
          <w:sz w:val="22"/>
          <w:szCs w:val="22"/>
        </w:rPr>
        <w:lastRenderedPageBreak/>
        <w:t xml:space="preserve">Tabulka – Vývoj dovozu 10 nejvíce dovážených agrárních položek z </w:t>
      </w:r>
      <w:proofErr w:type="spellStart"/>
      <w:r w:rsidR="00AA6B1A" w:rsidRPr="002B5558">
        <w:rPr>
          <w:rFonts w:cs="Arial"/>
          <w:sz w:val="22"/>
          <w:szCs w:val="22"/>
        </w:rPr>
        <w:t>mimounijních</w:t>
      </w:r>
      <w:proofErr w:type="spellEnd"/>
      <w:r w:rsidR="00AA6B1A" w:rsidRPr="002B5558">
        <w:rPr>
          <w:rFonts w:cs="Arial"/>
          <w:sz w:val="22"/>
          <w:szCs w:val="22"/>
        </w:rPr>
        <w:t xml:space="preserve"> zemí </w:t>
      </w:r>
      <w:r w:rsidR="00B74C59" w:rsidRPr="002B5558">
        <w:rPr>
          <w:rFonts w:cs="Arial"/>
          <w:sz w:val="22"/>
          <w:szCs w:val="22"/>
        </w:rPr>
        <w:t xml:space="preserve">do </w:t>
      </w:r>
      <w:r w:rsidR="00BE41EB" w:rsidRPr="002B5558">
        <w:rPr>
          <w:rFonts w:cs="Arial"/>
          <w:sz w:val="22"/>
          <w:szCs w:val="22"/>
        </w:rPr>
        <w:t xml:space="preserve">ČR </w:t>
      </w:r>
      <w:r w:rsidR="00FE1003" w:rsidRPr="002B5558">
        <w:rPr>
          <w:rFonts w:cs="Arial"/>
          <w:sz w:val="22"/>
          <w:szCs w:val="22"/>
        </w:rPr>
        <w:t>v roce 201</w:t>
      </w:r>
      <w:r w:rsidR="00FE1003">
        <w:rPr>
          <w:rFonts w:cs="Arial"/>
          <w:sz w:val="22"/>
          <w:szCs w:val="22"/>
        </w:rPr>
        <w:t>2</w:t>
      </w:r>
      <w:r w:rsidR="00FE1003" w:rsidRPr="002B5558">
        <w:rPr>
          <w:rFonts w:cs="Arial"/>
          <w:sz w:val="22"/>
          <w:szCs w:val="22"/>
        </w:rPr>
        <w:t xml:space="preserve"> až </w:t>
      </w:r>
      <w:r w:rsidR="00CA130C">
        <w:rPr>
          <w:rFonts w:cs="Arial"/>
          <w:sz w:val="22"/>
          <w:szCs w:val="22"/>
        </w:rPr>
        <w:t>září</w:t>
      </w:r>
      <w:r w:rsidR="00FE1003">
        <w:rPr>
          <w:rFonts w:cs="Arial"/>
          <w:sz w:val="22"/>
          <w:szCs w:val="22"/>
        </w:rPr>
        <w:t xml:space="preserve"> 2017</w:t>
      </w:r>
    </w:p>
    <w:p w:rsidR="00EA3C0A" w:rsidRDefault="00796C57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796C57">
        <w:rPr>
          <w:noProof/>
        </w:rPr>
        <w:drawing>
          <wp:inline distT="0" distB="0" distL="0" distR="0" wp14:anchorId="5A894362" wp14:editId="5EEAE635">
            <wp:extent cx="8891270" cy="4737730"/>
            <wp:effectExtent l="0" t="0" r="5080" b="635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73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C2E" w:rsidRDefault="00DE5C2E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Pozn.: </w:t>
      </w:r>
      <w:r w:rsidR="00641A38">
        <w:rPr>
          <w:rFonts w:cs="Arial"/>
          <w:i/>
          <w:sz w:val="18"/>
          <w:szCs w:val="16"/>
        </w:rPr>
        <w:t xml:space="preserve">Upřesnění názvů komodit: </w:t>
      </w:r>
      <w:r w:rsidRPr="00DE5C2E">
        <w:rPr>
          <w:rFonts w:cs="Arial"/>
          <w:i/>
          <w:sz w:val="18"/>
          <w:szCs w:val="16"/>
        </w:rPr>
        <w:t>HS 2106 potravinové přípravky jiné, HS 0802 skořápkové ovoce bez kokosů, para a kešu ořechů</w:t>
      </w:r>
      <w:r w:rsidR="00131199">
        <w:rPr>
          <w:rFonts w:cs="Arial"/>
          <w:i/>
          <w:sz w:val="18"/>
          <w:szCs w:val="16"/>
        </w:rPr>
        <w:t xml:space="preserve"> a </w:t>
      </w:r>
      <w:r w:rsidR="00131199" w:rsidRPr="00DE5C2E">
        <w:rPr>
          <w:rFonts w:cs="Arial"/>
          <w:i/>
          <w:sz w:val="18"/>
          <w:szCs w:val="16"/>
        </w:rPr>
        <w:t>HS 2401 tabák nezpr</w:t>
      </w:r>
      <w:r w:rsidR="00131199">
        <w:rPr>
          <w:rFonts w:cs="Arial"/>
          <w:i/>
          <w:sz w:val="18"/>
          <w:szCs w:val="16"/>
        </w:rPr>
        <w:t>acovaný</w:t>
      </w:r>
      <w:r w:rsidRPr="00DE5C2E">
        <w:rPr>
          <w:rFonts w:cs="Arial"/>
          <w:i/>
          <w:sz w:val="18"/>
          <w:szCs w:val="16"/>
        </w:rPr>
        <w:t>.</w:t>
      </w:r>
    </w:p>
    <w:p w:rsidR="00651FFD" w:rsidRPr="00DE5C2E" w:rsidRDefault="002C5411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>Zdroj: Databáze zahra</w:t>
      </w:r>
      <w:r w:rsidR="004C2508" w:rsidRPr="00DE5C2E">
        <w:rPr>
          <w:rFonts w:cs="Arial"/>
          <w:i/>
          <w:sz w:val="18"/>
          <w:szCs w:val="16"/>
        </w:rPr>
        <w:t xml:space="preserve">ničního obchodu ČSÚ, </w:t>
      </w:r>
      <w:r w:rsidR="00CA130C">
        <w:rPr>
          <w:rFonts w:cs="Arial"/>
          <w:i/>
          <w:sz w:val="18"/>
          <w:szCs w:val="16"/>
        </w:rPr>
        <w:t>listopad</w:t>
      </w:r>
      <w:r w:rsidR="00A01A55">
        <w:rPr>
          <w:rFonts w:cs="Arial"/>
          <w:i/>
          <w:sz w:val="18"/>
          <w:szCs w:val="16"/>
        </w:rPr>
        <w:t xml:space="preserve"> 2017</w:t>
      </w:r>
    </w:p>
    <w:p w:rsidR="004C2508" w:rsidRPr="00432F30" w:rsidRDefault="004C2508" w:rsidP="004C2508">
      <w:pPr>
        <w:ind w:firstLine="0"/>
        <w:contextualSpacing/>
        <w:rPr>
          <w:rFonts w:cs="Arial"/>
        </w:rPr>
        <w:sectPr w:rsidR="004C2508" w:rsidRPr="00432F30" w:rsidSect="004C2508">
          <w:pgSz w:w="16838" w:h="11906" w:orient="landscape"/>
          <w:pgMar w:top="1361" w:right="1418" w:bottom="1361" w:left="1418" w:header="709" w:footer="709" w:gutter="0"/>
          <w:cols w:space="708"/>
          <w:docGrid w:linePitch="360"/>
        </w:sectPr>
      </w:pPr>
    </w:p>
    <w:p w:rsidR="007E03F5" w:rsidRPr="002B5558" w:rsidRDefault="00D96BCB" w:rsidP="001B1B58">
      <w:pPr>
        <w:pStyle w:val="Nadpis3"/>
        <w:ind w:firstLine="0"/>
        <w:jc w:val="left"/>
        <w:rPr>
          <w:rFonts w:ascii="Arial" w:hAnsi="Arial" w:cs="Arial"/>
          <w:sz w:val="22"/>
          <w:szCs w:val="22"/>
        </w:rPr>
      </w:pPr>
      <w:bookmarkStart w:id="3" w:name="_Toc413330137"/>
      <w:r w:rsidRPr="002B5558">
        <w:rPr>
          <w:rFonts w:ascii="Arial" w:hAnsi="Arial" w:cs="Arial"/>
          <w:sz w:val="22"/>
          <w:szCs w:val="22"/>
        </w:rPr>
        <w:lastRenderedPageBreak/>
        <w:t xml:space="preserve">4) </w:t>
      </w:r>
      <w:r w:rsidR="007E03F5" w:rsidRPr="002B5558">
        <w:rPr>
          <w:rFonts w:ascii="Arial" w:hAnsi="Arial" w:cs="Arial"/>
          <w:sz w:val="22"/>
          <w:szCs w:val="22"/>
        </w:rPr>
        <w:t>Pořadí zemí dle hodnoty agrárního vývozu z ČR</w:t>
      </w:r>
      <w:bookmarkEnd w:id="3"/>
      <w:r w:rsidR="007E03F5" w:rsidRPr="002B5558">
        <w:rPr>
          <w:rFonts w:ascii="Arial" w:hAnsi="Arial" w:cs="Arial"/>
          <w:sz w:val="22"/>
          <w:szCs w:val="22"/>
        </w:rPr>
        <w:t xml:space="preserve"> </w:t>
      </w:r>
    </w:p>
    <w:p w:rsidR="00FB09A5" w:rsidRDefault="00796C57" w:rsidP="00354B6A">
      <w:pPr>
        <w:ind w:firstLine="0"/>
        <w:contextualSpacing/>
        <w:rPr>
          <w:rFonts w:cs="Arial"/>
          <w:i/>
          <w:szCs w:val="16"/>
        </w:rPr>
      </w:pPr>
      <w:r w:rsidRPr="00796C57">
        <w:rPr>
          <w:noProof/>
        </w:rPr>
        <w:drawing>
          <wp:inline distT="0" distB="0" distL="0" distR="0" wp14:anchorId="748E76C3" wp14:editId="186F0C2E">
            <wp:extent cx="5760720" cy="6626990"/>
            <wp:effectExtent l="0" t="0" r="0" b="254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2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AEF" w:rsidRPr="00FB09A5" w:rsidRDefault="00354B6A" w:rsidP="00354B6A">
      <w:pPr>
        <w:ind w:firstLine="0"/>
        <w:contextualSpacing/>
        <w:rPr>
          <w:rFonts w:cs="Arial"/>
          <w:i/>
          <w:sz w:val="18"/>
          <w:szCs w:val="16"/>
        </w:rPr>
      </w:pPr>
      <w:r w:rsidRPr="00FB09A5">
        <w:rPr>
          <w:rFonts w:cs="Arial"/>
          <w:i/>
          <w:sz w:val="18"/>
          <w:szCs w:val="16"/>
        </w:rPr>
        <w:t>Pozn</w:t>
      </w:r>
      <w:r w:rsidR="002F2A38" w:rsidRPr="00FB09A5">
        <w:rPr>
          <w:rFonts w:cs="Arial"/>
          <w:i/>
          <w:sz w:val="18"/>
          <w:szCs w:val="16"/>
        </w:rPr>
        <w:t xml:space="preserve">. Barevně jsou zvýrazněny země </w:t>
      </w:r>
      <w:r w:rsidRPr="00FB09A5">
        <w:rPr>
          <w:rFonts w:cs="Arial"/>
          <w:i/>
          <w:sz w:val="18"/>
          <w:szCs w:val="16"/>
        </w:rPr>
        <w:t>EU</w:t>
      </w:r>
      <w:r w:rsidR="00613D98" w:rsidRPr="00FB09A5">
        <w:rPr>
          <w:rFonts w:cs="Arial"/>
          <w:i/>
          <w:sz w:val="18"/>
          <w:szCs w:val="16"/>
        </w:rPr>
        <w:t> </w:t>
      </w:r>
      <w:r w:rsidRPr="00FB09A5">
        <w:rPr>
          <w:rFonts w:cs="Arial"/>
          <w:i/>
          <w:sz w:val="18"/>
          <w:szCs w:val="16"/>
        </w:rPr>
        <w:t xml:space="preserve">28, </w:t>
      </w:r>
      <w:r w:rsidR="006D6AEF" w:rsidRPr="00FB09A5">
        <w:rPr>
          <w:rFonts w:cs="Arial"/>
          <w:i/>
          <w:sz w:val="18"/>
          <w:szCs w:val="16"/>
        </w:rPr>
        <w:t>řazeno</w:t>
      </w:r>
      <w:r w:rsidR="00FB09A5" w:rsidRPr="00FB09A5">
        <w:rPr>
          <w:rFonts w:cs="Arial"/>
          <w:i/>
          <w:sz w:val="18"/>
          <w:szCs w:val="16"/>
        </w:rPr>
        <w:t xml:space="preserve"> </w:t>
      </w:r>
      <w:r w:rsidR="006D6AEF" w:rsidRPr="00FB09A5">
        <w:rPr>
          <w:rFonts w:cs="Arial"/>
          <w:i/>
          <w:sz w:val="18"/>
          <w:szCs w:val="16"/>
        </w:rPr>
        <w:t>podle</w:t>
      </w:r>
      <w:r w:rsidR="00FE1003">
        <w:rPr>
          <w:rFonts w:cs="Arial"/>
          <w:i/>
          <w:sz w:val="18"/>
          <w:szCs w:val="16"/>
        </w:rPr>
        <w:t xml:space="preserve"> </w:t>
      </w:r>
      <w:r w:rsidR="00CA130C">
        <w:rPr>
          <w:rFonts w:cs="Arial"/>
          <w:i/>
          <w:sz w:val="18"/>
          <w:szCs w:val="16"/>
        </w:rPr>
        <w:t>ledna až září</w:t>
      </w:r>
      <w:r w:rsidR="00FE1003">
        <w:rPr>
          <w:rFonts w:cs="Arial"/>
          <w:i/>
          <w:sz w:val="18"/>
          <w:szCs w:val="16"/>
        </w:rPr>
        <w:t xml:space="preserve"> 2017</w:t>
      </w:r>
      <w:r w:rsidR="00360245" w:rsidRPr="00FB09A5">
        <w:rPr>
          <w:rFonts w:cs="Arial"/>
          <w:i/>
          <w:sz w:val="18"/>
          <w:szCs w:val="16"/>
        </w:rPr>
        <w:t>.</w:t>
      </w:r>
    </w:p>
    <w:p w:rsidR="003218A7" w:rsidRPr="00FB09A5" w:rsidRDefault="003218A7" w:rsidP="003218A7">
      <w:pPr>
        <w:ind w:firstLine="0"/>
        <w:contextualSpacing/>
        <w:rPr>
          <w:rFonts w:cs="Arial"/>
          <w:i/>
          <w:sz w:val="18"/>
          <w:szCs w:val="16"/>
        </w:rPr>
      </w:pPr>
      <w:r>
        <w:rPr>
          <w:rFonts w:cs="Arial"/>
          <w:i/>
          <w:sz w:val="18"/>
          <w:szCs w:val="16"/>
        </w:rPr>
        <w:t xml:space="preserve">Uvedené země zaujímaly v celkovém českém agrárním </w:t>
      </w:r>
      <w:r w:rsidRPr="006F48E5">
        <w:rPr>
          <w:rFonts w:cs="Arial"/>
          <w:i/>
          <w:sz w:val="18"/>
          <w:szCs w:val="16"/>
        </w:rPr>
        <w:t>vývozu 9</w:t>
      </w:r>
      <w:r w:rsidR="00A01A55" w:rsidRPr="006F48E5">
        <w:rPr>
          <w:rFonts w:cs="Arial"/>
          <w:i/>
          <w:sz w:val="18"/>
          <w:szCs w:val="16"/>
        </w:rPr>
        <w:t>8</w:t>
      </w:r>
      <w:r w:rsidRPr="006F48E5">
        <w:rPr>
          <w:rFonts w:cs="Arial"/>
          <w:i/>
          <w:sz w:val="18"/>
          <w:szCs w:val="16"/>
        </w:rPr>
        <w:t xml:space="preserve"> %.</w:t>
      </w:r>
    </w:p>
    <w:p w:rsidR="00354B6A" w:rsidRPr="00FB09A5" w:rsidRDefault="00064E36" w:rsidP="00354B6A">
      <w:pPr>
        <w:ind w:firstLine="0"/>
        <w:contextualSpacing/>
        <w:rPr>
          <w:rFonts w:cs="Arial"/>
          <w:i/>
          <w:sz w:val="18"/>
          <w:szCs w:val="16"/>
        </w:rPr>
      </w:pPr>
      <w:r>
        <w:rPr>
          <w:rFonts w:cs="Arial"/>
          <w:i/>
          <w:sz w:val="18"/>
          <w:szCs w:val="16"/>
        </w:rPr>
        <w:t xml:space="preserve">Pramen: </w:t>
      </w:r>
      <w:r w:rsidR="00354B6A" w:rsidRPr="00FB09A5">
        <w:rPr>
          <w:rFonts w:cs="Arial"/>
          <w:i/>
          <w:sz w:val="18"/>
          <w:szCs w:val="16"/>
        </w:rPr>
        <w:t xml:space="preserve">Databáze zahraničního obchodu ČSÚ, </w:t>
      </w:r>
      <w:r w:rsidR="00CA130C">
        <w:rPr>
          <w:rFonts w:cs="Arial"/>
          <w:i/>
          <w:sz w:val="18"/>
          <w:szCs w:val="16"/>
        </w:rPr>
        <w:t>listopad</w:t>
      </w:r>
      <w:r w:rsidR="00A01A55">
        <w:rPr>
          <w:rFonts w:cs="Arial"/>
          <w:i/>
          <w:sz w:val="18"/>
          <w:szCs w:val="16"/>
        </w:rPr>
        <w:t xml:space="preserve"> 2017</w:t>
      </w:r>
    </w:p>
    <w:p w:rsidR="00354B6A" w:rsidRPr="00432F30" w:rsidRDefault="00354B6A" w:rsidP="00354B6A">
      <w:pPr>
        <w:rPr>
          <w:rFonts w:cs="Arial"/>
        </w:rPr>
      </w:pPr>
    </w:p>
    <w:p w:rsidR="007E03F5" w:rsidRPr="002B5558" w:rsidRDefault="007E03F5" w:rsidP="00D96BCB">
      <w:pPr>
        <w:pStyle w:val="Nadpis3"/>
        <w:ind w:firstLine="0"/>
        <w:jc w:val="left"/>
        <w:rPr>
          <w:rFonts w:ascii="Arial" w:hAnsi="Arial" w:cs="Arial"/>
          <w:sz w:val="22"/>
          <w:szCs w:val="22"/>
        </w:rPr>
      </w:pPr>
      <w:bookmarkStart w:id="4" w:name="_Toc384374704"/>
      <w:r w:rsidRPr="00432F30">
        <w:rPr>
          <w:rFonts w:ascii="Arial" w:hAnsi="Arial" w:cs="Arial"/>
          <w:b w:val="0"/>
          <w:bCs w:val="0"/>
          <w:color w:val="000000"/>
          <w:sz w:val="18"/>
          <w:szCs w:val="18"/>
        </w:rPr>
        <w:br w:type="page"/>
      </w:r>
      <w:bookmarkStart w:id="5" w:name="_Toc413330138"/>
      <w:r w:rsidR="00D96BCB" w:rsidRPr="002B5558">
        <w:rPr>
          <w:rFonts w:ascii="Arial" w:hAnsi="Arial" w:cs="Arial"/>
          <w:sz w:val="22"/>
          <w:szCs w:val="22"/>
        </w:rPr>
        <w:lastRenderedPageBreak/>
        <w:t>5)</w:t>
      </w:r>
      <w:r w:rsidR="00D96BCB" w:rsidRPr="002B5558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Pr="002B5558">
        <w:rPr>
          <w:rFonts w:ascii="Arial" w:hAnsi="Arial" w:cs="Arial"/>
          <w:sz w:val="22"/>
          <w:szCs w:val="22"/>
        </w:rPr>
        <w:t>Pořadí zemí dle hodnoty agrárního dovozu do ČR</w:t>
      </w:r>
      <w:bookmarkEnd w:id="4"/>
      <w:bookmarkEnd w:id="5"/>
    </w:p>
    <w:p w:rsidR="00FB09A5" w:rsidRDefault="00796C57" w:rsidP="00FB09A5">
      <w:pPr>
        <w:ind w:firstLine="0"/>
        <w:contextualSpacing/>
        <w:rPr>
          <w:rFonts w:cs="Arial"/>
          <w:i/>
          <w:szCs w:val="16"/>
        </w:rPr>
      </w:pPr>
      <w:r w:rsidRPr="00796C57">
        <w:rPr>
          <w:noProof/>
        </w:rPr>
        <w:drawing>
          <wp:inline distT="0" distB="0" distL="0" distR="0" wp14:anchorId="7733056B" wp14:editId="7B63C95C">
            <wp:extent cx="5760720" cy="6686148"/>
            <wp:effectExtent l="0" t="0" r="0" b="63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8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9A5" w:rsidRDefault="006D6AEF" w:rsidP="00FB09A5">
      <w:pPr>
        <w:ind w:firstLine="0"/>
        <w:contextualSpacing/>
        <w:rPr>
          <w:rFonts w:cs="Arial"/>
          <w:i/>
          <w:sz w:val="18"/>
          <w:szCs w:val="16"/>
        </w:rPr>
      </w:pPr>
      <w:r w:rsidRPr="00FB09A5">
        <w:rPr>
          <w:rFonts w:cs="Arial"/>
          <w:i/>
          <w:sz w:val="18"/>
          <w:szCs w:val="16"/>
        </w:rPr>
        <w:t>Pozn. Barevně jsou zvýrazněny země EU</w:t>
      </w:r>
      <w:r w:rsidR="00EB4D6E" w:rsidRPr="00FB09A5">
        <w:rPr>
          <w:rFonts w:cs="Arial"/>
          <w:i/>
          <w:sz w:val="18"/>
          <w:szCs w:val="16"/>
        </w:rPr>
        <w:t xml:space="preserve"> </w:t>
      </w:r>
      <w:r w:rsidRPr="00FB09A5">
        <w:rPr>
          <w:rFonts w:cs="Arial"/>
          <w:i/>
          <w:sz w:val="18"/>
          <w:szCs w:val="16"/>
        </w:rPr>
        <w:t xml:space="preserve">28, </w:t>
      </w:r>
      <w:r w:rsidR="00FB09A5" w:rsidRPr="00FB09A5">
        <w:rPr>
          <w:rFonts w:cs="Arial"/>
          <w:i/>
          <w:sz w:val="18"/>
          <w:szCs w:val="16"/>
        </w:rPr>
        <w:t xml:space="preserve">řazeno </w:t>
      </w:r>
      <w:r w:rsidR="00FE1003" w:rsidRPr="00FB09A5">
        <w:rPr>
          <w:rFonts w:cs="Arial"/>
          <w:i/>
          <w:sz w:val="18"/>
          <w:szCs w:val="16"/>
        </w:rPr>
        <w:t>podle</w:t>
      </w:r>
      <w:r w:rsidR="00FE1003">
        <w:rPr>
          <w:rFonts w:cs="Arial"/>
          <w:i/>
          <w:sz w:val="18"/>
          <w:szCs w:val="16"/>
        </w:rPr>
        <w:t xml:space="preserve"> </w:t>
      </w:r>
      <w:r w:rsidR="00CA130C">
        <w:rPr>
          <w:rFonts w:cs="Arial"/>
          <w:i/>
          <w:sz w:val="18"/>
          <w:szCs w:val="16"/>
        </w:rPr>
        <w:t>ledna až září</w:t>
      </w:r>
      <w:r w:rsidR="00FE1003">
        <w:rPr>
          <w:rFonts w:cs="Arial"/>
          <w:i/>
          <w:sz w:val="18"/>
          <w:szCs w:val="16"/>
        </w:rPr>
        <w:t xml:space="preserve"> 2017</w:t>
      </w:r>
      <w:r w:rsidR="00C272D2" w:rsidRPr="00FB09A5">
        <w:rPr>
          <w:rFonts w:cs="Arial"/>
          <w:i/>
          <w:sz w:val="18"/>
          <w:szCs w:val="16"/>
        </w:rPr>
        <w:t>.</w:t>
      </w:r>
    </w:p>
    <w:p w:rsidR="003218A7" w:rsidRPr="00FB09A5" w:rsidRDefault="003218A7" w:rsidP="00FB09A5">
      <w:pPr>
        <w:ind w:firstLine="0"/>
        <w:contextualSpacing/>
        <w:rPr>
          <w:rFonts w:cs="Arial"/>
          <w:i/>
          <w:sz w:val="18"/>
          <w:szCs w:val="16"/>
        </w:rPr>
      </w:pPr>
      <w:r>
        <w:rPr>
          <w:rFonts w:cs="Arial"/>
          <w:i/>
          <w:sz w:val="18"/>
          <w:szCs w:val="16"/>
        </w:rPr>
        <w:t xml:space="preserve">Uvedené země zaujímaly v celkovém českém </w:t>
      </w:r>
      <w:r w:rsidRPr="006F48E5">
        <w:rPr>
          <w:rFonts w:cs="Arial"/>
          <w:i/>
          <w:sz w:val="18"/>
          <w:szCs w:val="16"/>
        </w:rPr>
        <w:t>agrárním dovozu 9</w:t>
      </w:r>
      <w:r w:rsidR="00122E98" w:rsidRPr="006F48E5">
        <w:rPr>
          <w:rFonts w:cs="Arial"/>
          <w:i/>
          <w:sz w:val="18"/>
          <w:szCs w:val="16"/>
        </w:rPr>
        <w:t>7</w:t>
      </w:r>
      <w:r w:rsidRPr="006F48E5">
        <w:rPr>
          <w:rFonts w:cs="Arial"/>
          <w:i/>
          <w:sz w:val="18"/>
          <w:szCs w:val="16"/>
        </w:rPr>
        <w:t xml:space="preserve"> %.</w:t>
      </w:r>
    </w:p>
    <w:p w:rsidR="00354B6A" w:rsidRPr="00432F30" w:rsidRDefault="006D6AEF" w:rsidP="003E29A9">
      <w:pPr>
        <w:ind w:firstLine="0"/>
        <w:contextualSpacing/>
        <w:rPr>
          <w:rFonts w:cs="Arial"/>
        </w:rPr>
      </w:pPr>
      <w:r w:rsidRPr="00FB09A5">
        <w:rPr>
          <w:rFonts w:cs="Arial"/>
          <w:i/>
          <w:sz w:val="18"/>
          <w:szCs w:val="16"/>
        </w:rPr>
        <w:t xml:space="preserve">Zdroj: Databáze zahraničního obchodu ČSÚ, </w:t>
      </w:r>
      <w:r w:rsidR="00CA130C">
        <w:rPr>
          <w:rFonts w:cs="Arial"/>
          <w:i/>
          <w:sz w:val="18"/>
          <w:szCs w:val="16"/>
        </w:rPr>
        <w:t>listopad</w:t>
      </w:r>
      <w:r w:rsidR="00A01A55">
        <w:rPr>
          <w:rFonts w:cs="Arial"/>
          <w:i/>
          <w:sz w:val="18"/>
          <w:szCs w:val="16"/>
        </w:rPr>
        <w:t xml:space="preserve"> 2017</w:t>
      </w:r>
    </w:p>
    <w:p w:rsidR="00354B6A" w:rsidRPr="00432F30" w:rsidRDefault="00354B6A" w:rsidP="003E29A9">
      <w:pPr>
        <w:ind w:firstLine="0"/>
        <w:rPr>
          <w:rFonts w:cs="Arial"/>
        </w:rPr>
      </w:pPr>
    </w:p>
    <w:p w:rsidR="00354B6A" w:rsidRPr="00432F30" w:rsidRDefault="00354B6A" w:rsidP="003E29A9">
      <w:pPr>
        <w:ind w:firstLine="0"/>
        <w:rPr>
          <w:rFonts w:cs="Arial"/>
        </w:rPr>
      </w:pPr>
    </w:p>
    <w:p w:rsidR="00163AB9" w:rsidRPr="00432F30" w:rsidRDefault="00163AB9" w:rsidP="004C2508">
      <w:pPr>
        <w:pStyle w:val="Nadpis8"/>
        <w:spacing w:before="0"/>
        <w:ind w:firstLine="0"/>
        <w:rPr>
          <w:rFonts w:ascii="Arial" w:hAnsi="Arial" w:cs="Arial"/>
        </w:rPr>
      </w:pPr>
    </w:p>
    <w:sectPr w:rsidR="00163AB9" w:rsidRPr="00432F30" w:rsidSect="00991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7AF" w:rsidRDefault="00C977AF" w:rsidP="000906F6">
      <w:pPr>
        <w:spacing w:before="0" w:line="240" w:lineRule="auto"/>
      </w:pPr>
      <w:r>
        <w:separator/>
      </w:r>
    </w:p>
  </w:endnote>
  <w:endnote w:type="continuationSeparator" w:id="0">
    <w:p w:rsidR="00C977AF" w:rsidRDefault="00C977AF" w:rsidP="000906F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434" w:rsidRPr="00B060EE" w:rsidRDefault="00380434">
    <w:pPr>
      <w:pStyle w:val="Zpat"/>
      <w:jc w:val="center"/>
      <w:rPr>
        <w:rFonts w:ascii="Times New Roman" w:hAnsi="Times New Roman"/>
      </w:rPr>
    </w:pPr>
    <w:r w:rsidRPr="00B060EE">
      <w:rPr>
        <w:rFonts w:ascii="Times New Roman" w:hAnsi="Times New Roman"/>
      </w:rPr>
      <w:fldChar w:fldCharType="begin"/>
    </w:r>
    <w:r w:rsidRPr="00B060EE">
      <w:rPr>
        <w:rFonts w:ascii="Times New Roman" w:hAnsi="Times New Roman"/>
      </w:rPr>
      <w:instrText xml:space="preserve"> PAGE   \* MERGEFORMAT </w:instrText>
    </w:r>
    <w:r w:rsidRPr="00B060EE">
      <w:rPr>
        <w:rFonts w:ascii="Times New Roman" w:hAnsi="Times New Roman"/>
      </w:rPr>
      <w:fldChar w:fldCharType="separate"/>
    </w:r>
    <w:r w:rsidR="00E13384">
      <w:rPr>
        <w:rFonts w:ascii="Times New Roman" w:hAnsi="Times New Roman"/>
        <w:noProof/>
      </w:rPr>
      <w:t>14</w:t>
    </w:r>
    <w:r w:rsidRPr="00B060EE">
      <w:rPr>
        <w:rFonts w:ascii="Times New Roman" w:hAnsi="Times New Roman"/>
        <w:noProof/>
      </w:rPr>
      <w:fldChar w:fldCharType="end"/>
    </w:r>
  </w:p>
  <w:p w:rsidR="00380434" w:rsidRDefault="00380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7AF" w:rsidRDefault="00C977AF" w:rsidP="000906F6">
      <w:pPr>
        <w:spacing w:before="0" w:line="240" w:lineRule="auto"/>
      </w:pPr>
      <w:r>
        <w:separator/>
      </w:r>
    </w:p>
  </w:footnote>
  <w:footnote w:type="continuationSeparator" w:id="0">
    <w:p w:rsidR="00C977AF" w:rsidRDefault="00C977AF" w:rsidP="000906F6">
      <w:pPr>
        <w:spacing w:before="0" w:line="240" w:lineRule="auto"/>
      </w:pPr>
      <w:r>
        <w:continuationSeparator/>
      </w:r>
    </w:p>
  </w:footnote>
  <w:footnote w:id="1">
    <w:p w:rsidR="00183578" w:rsidRDefault="00183578" w:rsidP="00BC1D2B">
      <w:pPr>
        <w:pStyle w:val="Textpoznpodarou"/>
        <w:tabs>
          <w:tab w:val="left" w:pos="851"/>
        </w:tabs>
      </w:pPr>
      <w:r>
        <w:rPr>
          <w:rStyle w:val="Znakapoznpodarou"/>
        </w:rPr>
        <w:footnoteRef/>
      </w:r>
      <w:r>
        <w:t xml:space="preserve">   Vymezené kapitolami 1 až 24 celního sazebníku.</w:t>
      </w:r>
    </w:p>
  </w:footnote>
  <w:footnote w:id="2">
    <w:p w:rsidR="00BD7DC8" w:rsidRDefault="00BD7DC8" w:rsidP="00BD7DC8">
      <w:pPr>
        <w:pStyle w:val="Textpoznpodarou"/>
        <w:tabs>
          <w:tab w:val="left" w:pos="851"/>
        </w:tabs>
      </w:pPr>
      <w:r>
        <w:rPr>
          <w:rStyle w:val="Znakapoznpodarou"/>
        </w:rPr>
        <w:footnoteRef/>
      </w:r>
      <w:r>
        <w:t xml:space="preserve"> </w:t>
      </w:r>
      <w:r>
        <w:tab/>
        <w:t>Součet bilancí obchodu s EU 28 a třetími zeměmi se nerovná přesně celkové bilanci, neboť některé obchodní operace nejsou v databázi přiřazeny ani jedné ze skupin.</w:t>
      </w:r>
    </w:p>
  </w:footnote>
  <w:footnote w:id="3">
    <w:p w:rsidR="00A9539E" w:rsidRPr="00A9539E" w:rsidRDefault="00A9539E" w:rsidP="00EC725B">
      <w:pPr>
        <w:pStyle w:val="Textpoznpodarou"/>
        <w:tabs>
          <w:tab w:val="left" w:pos="851"/>
        </w:tabs>
        <w:ind w:left="567" w:firstLine="0"/>
        <w:rPr>
          <w:rStyle w:val="Znakapoznpodarou"/>
        </w:rPr>
      </w:pPr>
      <w:r>
        <w:rPr>
          <w:rStyle w:val="Znakapoznpodarou"/>
        </w:rPr>
        <w:footnoteRef/>
      </w:r>
      <w:r>
        <w:rPr>
          <w:rStyle w:val="Znakapoznpodarou"/>
        </w:rPr>
        <w:tab/>
      </w:r>
      <w:r w:rsidRPr="00A9539E">
        <w:rPr>
          <w:rStyle w:val="Znakapoznpodarou"/>
          <w:vertAlign w:val="baseline"/>
        </w:rPr>
        <w:t>Řazeno</w:t>
      </w:r>
      <w:r>
        <w:t xml:space="preserve"> dle hodnot</w:t>
      </w:r>
      <w:r w:rsidR="00BA479E">
        <w:t>y vývozu ve f</w:t>
      </w:r>
      <w:r w:rsidR="00D212E6">
        <w:t>inančním vyjádření</w:t>
      </w:r>
      <w:r w:rsidR="008F474F">
        <w:t>,</w:t>
      </w:r>
      <w:r w:rsidR="00D212E6">
        <w:t xml:space="preserve"> a to </w:t>
      </w:r>
      <w:r w:rsidR="003C55C2">
        <w:t xml:space="preserve">nejen </w:t>
      </w:r>
      <w:r w:rsidR="008F474F">
        <w:t xml:space="preserve">na </w:t>
      </w:r>
      <w:proofErr w:type="gramStart"/>
      <w:r w:rsidR="008F474F">
        <w:t>základě</w:t>
      </w:r>
      <w:r w:rsidR="002501ED">
        <w:t xml:space="preserve"> </w:t>
      </w:r>
      <w:r w:rsidR="00D212E6">
        <w:t>4-místných</w:t>
      </w:r>
      <w:proofErr w:type="gramEnd"/>
      <w:r w:rsidR="00D212E6">
        <w:t xml:space="preserve">, </w:t>
      </w:r>
      <w:r w:rsidR="00BA479E">
        <w:t>ale i podrobnějších kódů celní nomenklatury.</w:t>
      </w:r>
    </w:p>
  </w:footnote>
  <w:footnote w:id="4">
    <w:p w:rsidR="00EC725B" w:rsidRDefault="00EC725B" w:rsidP="00EC725B">
      <w:pPr>
        <w:pStyle w:val="Textpoznpodarou"/>
        <w:tabs>
          <w:tab w:val="left" w:pos="851"/>
        </w:tabs>
      </w:pPr>
      <w:r>
        <w:rPr>
          <w:rStyle w:val="Znakapoznpodarou"/>
        </w:rPr>
        <w:footnoteRef/>
      </w:r>
      <w:r>
        <w:t xml:space="preserve"> </w:t>
      </w:r>
      <w:r>
        <w:tab/>
        <w:t>Přibližně vymezeno KN 0401 20 99</w:t>
      </w:r>
      <w:r w:rsidR="001104DB">
        <w:t xml:space="preserve"> „</w:t>
      </w:r>
      <w:r>
        <w:t xml:space="preserve">mléko o obsahu tuku </w:t>
      </w:r>
      <w:r>
        <w:rPr>
          <w:rFonts w:cs="Arial"/>
        </w:rPr>
        <w:t>&gt;</w:t>
      </w:r>
      <w:r>
        <w:t xml:space="preserve"> 3 % a </w:t>
      </w:r>
      <w:r>
        <w:rPr>
          <w:rFonts w:cs="Arial"/>
        </w:rPr>
        <w:t>≤</w:t>
      </w:r>
      <w:r>
        <w:t xml:space="preserve"> 6 % v balení </w:t>
      </w:r>
      <w:r>
        <w:rPr>
          <w:rFonts w:cs="Arial"/>
        </w:rPr>
        <w:t>&gt; 2 litry</w:t>
      </w:r>
      <w:r w:rsidR="001104DB">
        <w:rPr>
          <w:rFonts w:cs="Arial"/>
        </w:rPr>
        <w:t>“</w:t>
      </w:r>
      <w:r>
        <w:rPr>
          <w:rFonts w:cs="Arial"/>
        </w:rPr>
        <w:t>.</w:t>
      </w:r>
    </w:p>
  </w:footnote>
  <w:footnote w:id="5">
    <w:p w:rsidR="00714F35" w:rsidRDefault="00714F35" w:rsidP="00714F35">
      <w:pPr>
        <w:pStyle w:val="Textpoznpodarou"/>
        <w:tabs>
          <w:tab w:val="left" w:pos="851"/>
        </w:tabs>
      </w:pPr>
      <w:r>
        <w:rPr>
          <w:rStyle w:val="Znakapoznpodarou"/>
        </w:rPr>
        <w:footnoteRef/>
      </w:r>
      <w:r>
        <w:t xml:space="preserve"> </w:t>
      </w:r>
      <w:r>
        <w:tab/>
        <w:t>Potravinové přípravky jiné HS 2106.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B5245"/>
    <w:multiLevelType w:val="hybridMultilevel"/>
    <w:tmpl w:val="D4C2B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3703F"/>
    <w:multiLevelType w:val="hybridMultilevel"/>
    <w:tmpl w:val="C1BAB1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F5508"/>
    <w:multiLevelType w:val="hybridMultilevel"/>
    <w:tmpl w:val="920AE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D585B"/>
    <w:multiLevelType w:val="hybridMultilevel"/>
    <w:tmpl w:val="267EFB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964BA"/>
    <w:multiLevelType w:val="hybridMultilevel"/>
    <w:tmpl w:val="FC20F1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663A0"/>
    <w:multiLevelType w:val="hybridMultilevel"/>
    <w:tmpl w:val="FC20F1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42D5D"/>
    <w:multiLevelType w:val="hybridMultilevel"/>
    <w:tmpl w:val="84321B92"/>
    <w:lvl w:ilvl="0" w:tplc="A9BC1694">
      <w:start w:val="5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b w:val="0"/>
        <w:color w:val="00000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F33A28"/>
    <w:multiLevelType w:val="hybridMultilevel"/>
    <w:tmpl w:val="748EF0B2"/>
    <w:lvl w:ilvl="0" w:tplc="9806B4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C538A"/>
    <w:multiLevelType w:val="hybridMultilevel"/>
    <w:tmpl w:val="3C781934"/>
    <w:lvl w:ilvl="0" w:tplc="2F482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markup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15"/>
    <w:rsid w:val="00001D19"/>
    <w:rsid w:val="0000225A"/>
    <w:rsid w:val="0000262E"/>
    <w:rsid w:val="000064FD"/>
    <w:rsid w:val="00012465"/>
    <w:rsid w:val="00015384"/>
    <w:rsid w:val="0001593B"/>
    <w:rsid w:val="000178C3"/>
    <w:rsid w:val="00017BB5"/>
    <w:rsid w:val="00017E64"/>
    <w:rsid w:val="00020B12"/>
    <w:rsid w:val="0002116E"/>
    <w:rsid w:val="00021C95"/>
    <w:rsid w:val="00021F90"/>
    <w:rsid w:val="00023B2E"/>
    <w:rsid w:val="00023CB8"/>
    <w:rsid w:val="00036F3F"/>
    <w:rsid w:val="000405A6"/>
    <w:rsid w:val="00042034"/>
    <w:rsid w:val="00044D5F"/>
    <w:rsid w:val="000451A3"/>
    <w:rsid w:val="00047A99"/>
    <w:rsid w:val="00057131"/>
    <w:rsid w:val="00057539"/>
    <w:rsid w:val="00057647"/>
    <w:rsid w:val="00061CA1"/>
    <w:rsid w:val="00064071"/>
    <w:rsid w:val="00064E36"/>
    <w:rsid w:val="00067080"/>
    <w:rsid w:val="000755D4"/>
    <w:rsid w:val="00077B34"/>
    <w:rsid w:val="000829E0"/>
    <w:rsid w:val="00083C16"/>
    <w:rsid w:val="00084059"/>
    <w:rsid w:val="000854E7"/>
    <w:rsid w:val="00087DBE"/>
    <w:rsid w:val="000906F6"/>
    <w:rsid w:val="00090DFE"/>
    <w:rsid w:val="000912B2"/>
    <w:rsid w:val="00091961"/>
    <w:rsid w:val="00093CFB"/>
    <w:rsid w:val="00094CD3"/>
    <w:rsid w:val="000A4278"/>
    <w:rsid w:val="000A435D"/>
    <w:rsid w:val="000A6EB1"/>
    <w:rsid w:val="000A6F82"/>
    <w:rsid w:val="000A7C0A"/>
    <w:rsid w:val="000B137F"/>
    <w:rsid w:val="000B39E7"/>
    <w:rsid w:val="000B584D"/>
    <w:rsid w:val="000B6727"/>
    <w:rsid w:val="000C6C07"/>
    <w:rsid w:val="000C6D34"/>
    <w:rsid w:val="000D1ACC"/>
    <w:rsid w:val="000D7DD3"/>
    <w:rsid w:val="000E28E0"/>
    <w:rsid w:val="000E4FB5"/>
    <w:rsid w:val="000E5873"/>
    <w:rsid w:val="000F1E9B"/>
    <w:rsid w:val="000F3C74"/>
    <w:rsid w:val="000F5E2F"/>
    <w:rsid w:val="000F5FF8"/>
    <w:rsid w:val="001037E3"/>
    <w:rsid w:val="00105028"/>
    <w:rsid w:val="001104DB"/>
    <w:rsid w:val="00112DC1"/>
    <w:rsid w:val="00115590"/>
    <w:rsid w:val="00121B0B"/>
    <w:rsid w:val="00122E98"/>
    <w:rsid w:val="0012578C"/>
    <w:rsid w:val="001306A8"/>
    <w:rsid w:val="00130E49"/>
    <w:rsid w:val="00131199"/>
    <w:rsid w:val="001316B0"/>
    <w:rsid w:val="001327EA"/>
    <w:rsid w:val="00134CD1"/>
    <w:rsid w:val="00157E27"/>
    <w:rsid w:val="0016389E"/>
    <w:rsid w:val="00163AB9"/>
    <w:rsid w:val="0016536D"/>
    <w:rsid w:val="00166FC5"/>
    <w:rsid w:val="00166FE1"/>
    <w:rsid w:val="00171B4A"/>
    <w:rsid w:val="00180C7B"/>
    <w:rsid w:val="00183578"/>
    <w:rsid w:val="001855F2"/>
    <w:rsid w:val="00185CD8"/>
    <w:rsid w:val="0019082B"/>
    <w:rsid w:val="00192F48"/>
    <w:rsid w:val="001938C1"/>
    <w:rsid w:val="0019579D"/>
    <w:rsid w:val="00197190"/>
    <w:rsid w:val="00197AB5"/>
    <w:rsid w:val="001A0DC9"/>
    <w:rsid w:val="001A16E4"/>
    <w:rsid w:val="001A1D9F"/>
    <w:rsid w:val="001A3298"/>
    <w:rsid w:val="001A3CDE"/>
    <w:rsid w:val="001A494A"/>
    <w:rsid w:val="001A7C8B"/>
    <w:rsid w:val="001B1B58"/>
    <w:rsid w:val="001B21AB"/>
    <w:rsid w:val="001B489D"/>
    <w:rsid w:val="001B5DB6"/>
    <w:rsid w:val="001C2D3E"/>
    <w:rsid w:val="001C35DC"/>
    <w:rsid w:val="001C3BD1"/>
    <w:rsid w:val="001C4D1A"/>
    <w:rsid w:val="001C6935"/>
    <w:rsid w:val="001C6FD6"/>
    <w:rsid w:val="001C7D89"/>
    <w:rsid w:val="001D2634"/>
    <w:rsid w:val="001D44D0"/>
    <w:rsid w:val="001D7DB4"/>
    <w:rsid w:val="001E0765"/>
    <w:rsid w:val="001E4BEE"/>
    <w:rsid w:val="001E61C8"/>
    <w:rsid w:val="001F52E3"/>
    <w:rsid w:val="001F78EF"/>
    <w:rsid w:val="002023E0"/>
    <w:rsid w:val="00203690"/>
    <w:rsid w:val="002067EB"/>
    <w:rsid w:val="00212B8D"/>
    <w:rsid w:val="00212BA3"/>
    <w:rsid w:val="002162E4"/>
    <w:rsid w:val="002163B2"/>
    <w:rsid w:val="0021664B"/>
    <w:rsid w:val="002176B6"/>
    <w:rsid w:val="00222BE8"/>
    <w:rsid w:val="0022319B"/>
    <w:rsid w:val="002256BA"/>
    <w:rsid w:val="00226358"/>
    <w:rsid w:val="00227377"/>
    <w:rsid w:val="00231B27"/>
    <w:rsid w:val="0023366C"/>
    <w:rsid w:val="00240EAD"/>
    <w:rsid w:val="00245572"/>
    <w:rsid w:val="00246FB0"/>
    <w:rsid w:val="002501ED"/>
    <w:rsid w:val="00250B47"/>
    <w:rsid w:val="0025454B"/>
    <w:rsid w:val="00254911"/>
    <w:rsid w:val="002553B9"/>
    <w:rsid w:val="002570A8"/>
    <w:rsid w:val="002648AF"/>
    <w:rsid w:val="002648C1"/>
    <w:rsid w:val="00265FA2"/>
    <w:rsid w:val="00266532"/>
    <w:rsid w:val="00266BF5"/>
    <w:rsid w:val="00267933"/>
    <w:rsid w:val="00267ECB"/>
    <w:rsid w:val="002715D5"/>
    <w:rsid w:val="00271C45"/>
    <w:rsid w:val="002734B5"/>
    <w:rsid w:val="00273FDF"/>
    <w:rsid w:val="002746D9"/>
    <w:rsid w:val="00275DF4"/>
    <w:rsid w:val="00277BD7"/>
    <w:rsid w:val="002800AB"/>
    <w:rsid w:val="00280ED5"/>
    <w:rsid w:val="00281EF7"/>
    <w:rsid w:val="00284233"/>
    <w:rsid w:val="00286A80"/>
    <w:rsid w:val="002938FC"/>
    <w:rsid w:val="002A0BBA"/>
    <w:rsid w:val="002B5558"/>
    <w:rsid w:val="002B7757"/>
    <w:rsid w:val="002C41F1"/>
    <w:rsid w:val="002C42C4"/>
    <w:rsid w:val="002C5411"/>
    <w:rsid w:val="002C7DE0"/>
    <w:rsid w:val="002D07D5"/>
    <w:rsid w:val="002D4587"/>
    <w:rsid w:val="002D518B"/>
    <w:rsid w:val="002D674A"/>
    <w:rsid w:val="002E2ED6"/>
    <w:rsid w:val="002E4E29"/>
    <w:rsid w:val="002E580F"/>
    <w:rsid w:val="002E5D2F"/>
    <w:rsid w:val="002F07F0"/>
    <w:rsid w:val="002F091A"/>
    <w:rsid w:val="002F21B2"/>
    <w:rsid w:val="002F2A38"/>
    <w:rsid w:val="002F34A8"/>
    <w:rsid w:val="002F3F6E"/>
    <w:rsid w:val="00303370"/>
    <w:rsid w:val="0030378E"/>
    <w:rsid w:val="00304F51"/>
    <w:rsid w:val="00305265"/>
    <w:rsid w:val="00311A5D"/>
    <w:rsid w:val="00315558"/>
    <w:rsid w:val="003218A7"/>
    <w:rsid w:val="0032311C"/>
    <w:rsid w:val="00326F98"/>
    <w:rsid w:val="0033206D"/>
    <w:rsid w:val="003411BA"/>
    <w:rsid w:val="003412D2"/>
    <w:rsid w:val="00341425"/>
    <w:rsid w:val="003414AE"/>
    <w:rsid w:val="00341D16"/>
    <w:rsid w:val="00342F7C"/>
    <w:rsid w:val="003436B5"/>
    <w:rsid w:val="003463A9"/>
    <w:rsid w:val="0035008C"/>
    <w:rsid w:val="003524CB"/>
    <w:rsid w:val="003532D0"/>
    <w:rsid w:val="00353941"/>
    <w:rsid w:val="00354B6A"/>
    <w:rsid w:val="00360245"/>
    <w:rsid w:val="003608E0"/>
    <w:rsid w:val="003624E1"/>
    <w:rsid w:val="00374D1C"/>
    <w:rsid w:val="00376C90"/>
    <w:rsid w:val="0038000E"/>
    <w:rsid w:val="00380434"/>
    <w:rsid w:val="00380481"/>
    <w:rsid w:val="00383897"/>
    <w:rsid w:val="00386137"/>
    <w:rsid w:val="00391A38"/>
    <w:rsid w:val="00392FDF"/>
    <w:rsid w:val="00397AD2"/>
    <w:rsid w:val="00397BBB"/>
    <w:rsid w:val="003A0FF2"/>
    <w:rsid w:val="003A2D08"/>
    <w:rsid w:val="003A38FC"/>
    <w:rsid w:val="003A5DFA"/>
    <w:rsid w:val="003A69B1"/>
    <w:rsid w:val="003B0178"/>
    <w:rsid w:val="003B0E8F"/>
    <w:rsid w:val="003B5F62"/>
    <w:rsid w:val="003C55C2"/>
    <w:rsid w:val="003D05B5"/>
    <w:rsid w:val="003D2164"/>
    <w:rsid w:val="003D33A0"/>
    <w:rsid w:val="003D4660"/>
    <w:rsid w:val="003D51BF"/>
    <w:rsid w:val="003D6507"/>
    <w:rsid w:val="003E0314"/>
    <w:rsid w:val="003E2194"/>
    <w:rsid w:val="003E29A9"/>
    <w:rsid w:val="003E3567"/>
    <w:rsid w:val="003E4FCE"/>
    <w:rsid w:val="003E5E98"/>
    <w:rsid w:val="003E7182"/>
    <w:rsid w:val="003F152D"/>
    <w:rsid w:val="00403A73"/>
    <w:rsid w:val="004074BD"/>
    <w:rsid w:val="004147EA"/>
    <w:rsid w:val="00415DA8"/>
    <w:rsid w:val="00416315"/>
    <w:rsid w:val="00416B57"/>
    <w:rsid w:val="00422E9C"/>
    <w:rsid w:val="00426EDB"/>
    <w:rsid w:val="00431469"/>
    <w:rsid w:val="00432F30"/>
    <w:rsid w:val="00433A62"/>
    <w:rsid w:val="004362AE"/>
    <w:rsid w:val="0044095F"/>
    <w:rsid w:val="00441083"/>
    <w:rsid w:val="00442EF7"/>
    <w:rsid w:val="00444E2A"/>
    <w:rsid w:val="004458DC"/>
    <w:rsid w:val="0045594A"/>
    <w:rsid w:val="004568AC"/>
    <w:rsid w:val="00460D34"/>
    <w:rsid w:val="0046493C"/>
    <w:rsid w:val="00465398"/>
    <w:rsid w:val="00466EC2"/>
    <w:rsid w:val="004700A7"/>
    <w:rsid w:val="00472CF9"/>
    <w:rsid w:val="00472EF2"/>
    <w:rsid w:val="00473562"/>
    <w:rsid w:val="004802BF"/>
    <w:rsid w:val="00481FA4"/>
    <w:rsid w:val="004837AB"/>
    <w:rsid w:val="00485BB7"/>
    <w:rsid w:val="00486376"/>
    <w:rsid w:val="00486F2F"/>
    <w:rsid w:val="00490644"/>
    <w:rsid w:val="00494425"/>
    <w:rsid w:val="004A0499"/>
    <w:rsid w:val="004A0DF7"/>
    <w:rsid w:val="004A38B8"/>
    <w:rsid w:val="004A5EC4"/>
    <w:rsid w:val="004A791F"/>
    <w:rsid w:val="004B0233"/>
    <w:rsid w:val="004B3F1F"/>
    <w:rsid w:val="004B3F60"/>
    <w:rsid w:val="004B53EB"/>
    <w:rsid w:val="004C2508"/>
    <w:rsid w:val="004C25D0"/>
    <w:rsid w:val="004C312A"/>
    <w:rsid w:val="004C3159"/>
    <w:rsid w:val="004C3A00"/>
    <w:rsid w:val="004C434A"/>
    <w:rsid w:val="004C4357"/>
    <w:rsid w:val="004C5BB7"/>
    <w:rsid w:val="004C7097"/>
    <w:rsid w:val="004C7A63"/>
    <w:rsid w:val="004D1940"/>
    <w:rsid w:val="004D46A6"/>
    <w:rsid w:val="004E003B"/>
    <w:rsid w:val="004E10C3"/>
    <w:rsid w:val="004E4A90"/>
    <w:rsid w:val="004E7192"/>
    <w:rsid w:val="004F177A"/>
    <w:rsid w:val="004F28AB"/>
    <w:rsid w:val="004F566C"/>
    <w:rsid w:val="00503F24"/>
    <w:rsid w:val="00510EA3"/>
    <w:rsid w:val="00510F65"/>
    <w:rsid w:val="00514110"/>
    <w:rsid w:val="0051583C"/>
    <w:rsid w:val="00517D6C"/>
    <w:rsid w:val="00524F21"/>
    <w:rsid w:val="005265A5"/>
    <w:rsid w:val="00530711"/>
    <w:rsid w:val="0053314A"/>
    <w:rsid w:val="00533EA8"/>
    <w:rsid w:val="00534651"/>
    <w:rsid w:val="00536165"/>
    <w:rsid w:val="00553877"/>
    <w:rsid w:val="00553C3A"/>
    <w:rsid w:val="00554821"/>
    <w:rsid w:val="00554B18"/>
    <w:rsid w:val="00561F39"/>
    <w:rsid w:val="00564F56"/>
    <w:rsid w:val="0056515A"/>
    <w:rsid w:val="0057156B"/>
    <w:rsid w:val="00574C89"/>
    <w:rsid w:val="00575C18"/>
    <w:rsid w:val="0058033C"/>
    <w:rsid w:val="0058340E"/>
    <w:rsid w:val="00587269"/>
    <w:rsid w:val="005907F0"/>
    <w:rsid w:val="005A263A"/>
    <w:rsid w:val="005A478C"/>
    <w:rsid w:val="005A6AF6"/>
    <w:rsid w:val="005A7802"/>
    <w:rsid w:val="005B0D28"/>
    <w:rsid w:val="005B1603"/>
    <w:rsid w:val="005B310E"/>
    <w:rsid w:val="005B3BBB"/>
    <w:rsid w:val="005B52F4"/>
    <w:rsid w:val="005B563E"/>
    <w:rsid w:val="005C1FF2"/>
    <w:rsid w:val="005C294C"/>
    <w:rsid w:val="005C516A"/>
    <w:rsid w:val="005D0721"/>
    <w:rsid w:val="005D0910"/>
    <w:rsid w:val="005D3A5C"/>
    <w:rsid w:val="005D3DFC"/>
    <w:rsid w:val="005D4755"/>
    <w:rsid w:val="005D4AE7"/>
    <w:rsid w:val="005D4BBA"/>
    <w:rsid w:val="005E29A1"/>
    <w:rsid w:val="005E3195"/>
    <w:rsid w:val="005E51D9"/>
    <w:rsid w:val="005E72EC"/>
    <w:rsid w:val="005F2548"/>
    <w:rsid w:val="005F2A0A"/>
    <w:rsid w:val="005F3529"/>
    <w:rsid w:val="00600729"/>
    <w:rsid w:val="006010CB"/>
    <w:rsid w:val="00605422"/>
    <w:rsid w:val="0060637E"/>
    <w:rsid w:val="00607461"/>
    <w:rsid w:val="006078F8"/>
    <w:rsid w:val="00610B4B"/>
    <w:rsid w:val="006110A2"/>
    <w:rsid w:val="0061121E"/>
    <w:rsid w:val="0061201D"/>
    <w:rsid w:val="00613D98"/>
    <w:rsid w:val="006211D2"/>
    <w:rsid w:val="00623D3B"/>
    <w:rsid w:val="00623D49"/>
    <w:rsid w:val="00634023"/>
    <w:rsid w:val="00641A38"/>
    <w:rsid w:val="00643A2F"/>
    <w:rsid w:val="0064479A"/>
    <w:rsid w:val="00644A3B"/>
    <w:rsid w:val="00645A8A"/>
    <w:rsid w:val="00650B24"/>
    <w:rsid w:val="00651FFD"/>
    <w:rsid w:val="006546D5"/>
    <w:rsid w:val="0065483E"/>
    <w:rsid w:val="00655B9E"/>
    <w:rsid w:val="006651E9"/>
    <w:rsid w:val="006667EC"/>
    <w:rsid w:val="006725CE"/>
    <w:rsid w:val="00672637"/>
    <w:rsid w:val="006728B4"/>
    <w:rsid w:val="00685FD1"/>
    <w:rsid w:val="00694E62"/>
    <w:rsid w:val="006A2A53"/>
    <w:rsid w:val="006A3C42"/>
    <w:rsid w:val="006A77CC"/>
    <w:rsid w:val="006B0179"/>
    <w:rsid w:val="006B45E8"/>
    <w:rsid w:val="006B7709"/>
    <w:rsid w:val="006C4852"/>
    <w:rsid w:val="006C59DA"/>
    <w:rsid w:val="006C62BF"/>
    <w:rsid w:val="006D1813"/>
    <w:rsid w:val="006D1DB9"/>
    <w:rsid w:val="006D5E8C"/>
    <w:rsid w:val="006D6AEF"/>
    <w:rsid w:val="006E0A2F"/>
    <w:rsid w:val="006E2498"/>
    <w:rsid w:val="006E3056"/>
    <w:rsid w:val="006E6E53"/>
    <w:rsid w:val="006F04A5"/>
    <w:rsid w:val="006F1CE6"/>
    <w:rsid w:val="006F263B"/>
    <w:rsid w:val="006F27F7"/>
    <w:rsid w:val="006F2EFD"/>
    <w:rsid w:val="006F48E5"/>
    <w:rsid w:val="00712B03"/>
    <w:rsid w:val="00714F35"/>
    <w:rsid w:val="0071522D"/>
    <w:rsid w:val="00715A37"/>
    <w:rsid w:val="007170CA"/>
    <w:rsid w:val="0072747B"/>
    <w:rsid w:val="00727A78"/>
    <w:rsid w:val="00730511"/>
    <w:rsid w:val="007337A6"/>
    <w:rsid w:val="00734D4F"/>
    <w:rsid w:val="00735181"/>
    <w:rsid w:val="00740903"/>
    <w:rsid w:val="00747AD9"/>
    <w:rsid w:val="0075332A"/>
    <w:rsid w:val="00754C2D"/>
    <w:rsid w:val="007600FD"/>
    <w:rsid w:val="00762405"/>
    <w:rsid w:val="00767E09"/>
    <w:rsid w:val="00770902"/>
    <w:rsid w:val="007731C3"/>
    <w:rsid w:val="00773F73"/>
    <w:rsid w:val="007740A1"/>
    <w:rsid w:val="007852CC"/>
    <w:rsid w:val="00786370"/>
    <w:rsid w:val="00793D56"/>
    <w:rsid w:val="007941E6"/>
    <w:rsid w:val="00794ADD"/>
    <w:rsid w:val="00796C57"/>
    <w:rsid w:val="007A140F"/>
    <w:rsid w:val="007A15B6"/>
    <w:rsid w:val="007A309C"/>
    <w:rsid w:val="007A432A"/>
    <w:rsid w:val="007B373B"/>
    <w:rsid w:val="007B43C8"/>
    <w:rsid w:val="007B4DB2"/>
    <w:rsid w:val="007C64F1"/>
    <w:rsid w:val="007C6EDE"/>
    <w:rsid w:val="007C7061"/>
    <w:rsid w:val="007D34AC"/>
    <w:rsid w:val="007D3894"/>
    <w:rsid w:val="007D6C9D"/>
    <w:rsid w:val="007E03F5"/>
    <w:rsid w:val="007E5715"/>
    <w:rsid w:val="007E6D66"/>
    <w:rsid w:val="007F6478"/>
    <w:rsid w:val="007F73C2"/>
    <w:rsid w:val="007F73F2"/>
    <w:rsid w:val="00800905"/>
    <w:rsid w:val="008031E0"/>
    <w:rsid w:val="008039C6"/>
    <w:rsid w:val="00804906"/>
    <w:rsid w:val="0080736C"/>
    <w:rsid w:val="008102FC"/>
    <w:rsid w:val="008123D7"/>
    <w:rsid w:val="008175A6"/>
    <w:rsid w:val="00817901"/>
    <w:rsid w:val="0082044D"/>
    <w:rsid w:val="00830E97"/>
    <w:rsid w:val="008327EE"/>
    <w:rsid w:val="00836AB0"/>
    <w:rsid w:val="0084115C"/>
    <w:rsid w:val="00841CB3"/>
    <w:rsid w:val="00841D11"/>
    <w:rsid w:val="008425D6"/>
    <w:rsid w:val="00843FD6"/>
    <w:rsid w:val="008461CA"/>
    <w:rsid w:val="0084701A"/>
    <w:rsid w:val="008534AD"/>
    <w:rsid w:val="00855733"/>
    <w:rsid w:val="008632E5"/>
    <w:rsid w:val="00866BFC"/>
    <w:rsid w:val="00872891"/>
    <w:rsid w:val="008777B5"/>
    <w:rsid w:val="00877811"/>
    <w:rsid w:val="008818B5"/>
    <w:rsid w:val="00881C67"/>
    <w:rsid w:val="008902B8"/>
    <w:rsid w:val="00891880"/>
    <w:rsid w:val="00891CC8"/>
    <w:rsid w:val="008920F3"/>
    <w:rsid w:val="00893875"/>
    <w:rsid w:val="0089458A"/>
    <w:rsid w:val="00896240"/>
    <w:rsid w:val="00896822"/>
    <w:rsid w:val="00897931"/>
    <w:rsid w:val="008A47C4"/>
    <w:rsid w:val="008A6280"/>
    <w:rsid w:val="008A7827"/>
    <w:rsid w:val="008B1023"/>
    <w:rsid w:val="008B5EAC"/>
    <w:rsid w:val="008B6E2E"/>
    <w:rsid w:val="008B74A8"/>
    <w:rsid w:val="008C4045"/>
    <w:rsid w:val="008C6207"/>
    <w:rsid w:val="008D0811"/>
    <w:rsid w:val="008D2C41"/>
    <w:rsid w:val="008D2C52"/>
    <w:rsid w:val="008D697C"/>
    <w:rsid w:val="008D72E7"/>
    <w:rsid w:val="008E1064"/>
    <w:rsid w:val="008E2BA8"/>
    <w:rsid w:val="008E2CCD"/>
    <w:rsid w:val="008E421B"/>
    <w:rsid w:val="008E444D"/>
    <w:rsid w:val="008E4A7D"/>
    <w:rsid w:val="008E5229"/>
    <w:rsid w:val="008F0CB8"/>
    <w:rsid w:val="008F474F"/>
    <w:rsid w:val="008F4813"/>
    <w:rsid w:val="008F60BD"/>
    <w:rsid w:val="008F7C02"/>
    <w:rsid w:val="00901061"/>
    <w:rsid w:val="00904F35"/>
    <w:rsid w:val="009142F8"/>
    <w:rsid w:val="009174B0"/>
    <w:rsid w:val="00920E10"/>
    <w:rsid w:val="009264B9"/>
    <w:rsid w:val="009268AC"/>
    <w:rsid w:val="00931D6E"/>
    <w:rsid w:val="009325FB"/>
    <w:rsid w:val="00933651"/>
    <w:rsid w:val="00933A2F"/>
    <w:rsid w:val="00933B5E"/>
    <w:rsid w:val="009343C3"/>
    <w:rsid w:val="0093605A"/>
    <w:rsid w:val="0094248E"/>
    <w:rsid w:val="0094251D"/>
    <w:rsid w:val="00944E2B"/>
    <w:rsid w:val="00944FD1"/>
    <w:rsid w:val="0094630F"/>
    <w:rsid w:val="009464A1"/>
    <w:rsid w:val="00947D21"/>
    <w:rsid w:val="00950452"/>
    <w:rsid w:val="009607E8"/>
    <w:rsid w:val="0096180E"/>
    <w:rsid w:val="00962443"/>
    <w:rsid w:val="009628B0"/>
    <w:rsid w:val="009630CA"/>
    <w:rsid w:val="00963630"/>
    <w:rsid w:val="00963D57"/>
    <w:rsid w:val="00970806"/>
    <w:rsid w:val="00971966"/>
    <w:rsid w:val="00976223"/>
    <w:rsid w:val="009801FB"/>
    <w:rsid w:val="0098101B"/>
    <w:rsid w:val="00981251"/>
    <w:rsid w:val="009815F5"/>
    <w:rsid w:val="0098367A"/>
    <w:rsid w:val="00991115"/>
    <w:rsid w:val="00991236"/>
    <w:rsid w:val="00992304"/>
    <w:rsid w:val="00996112"/>
    <w:rsid w:val="009A0E7E"/>
    <w:rsid w:val="009A2294"/>
    <w:rsid w:val="009A453C"/>
    <w:rsid w:val="009B0700"/>
    <w:rsid w:val="009B20B6"/>
    <w:rsid w:val="009B4E71"/>
    <w:rsid w:val="009B642B"/>
    <w:rsid w:val="009B6D49"/>
    <w:rsid w:val="009C1FD8"/>
    <w:rsid w:val="009C5DA2"/>
    <w:rsid w:val="009C5F05"/>
    <w:rsid w:val="009C6D93"/>
    <w:rsid w:val="009D2BF4"/>
    <w:rsid w:val="009D62B6"/>
    <w:rsid w:val="009D6A08"/>
    <w:rsid w:val="009D7B66"/>
    <w:rsid w:val="009E1C62"/>
    <w:rsid w:val="009E6607"/>
    <w:rsid w:val="009E759D"/>
    <w:rsid w:val="009F0BFC"/>
    <w:rsid w:val="009F0C00"/>
    <w:rsid w:val="009F1841"/>
    <w:rsid w:val="009F67AD"/>
    <w:rsid w:val="00A01A55"/>
    <w:rsid w:val="00A040D7"/>
    <w:rsid w:val="00A167EC"/>
    <w:rsid w:val="00A16B11"/>
    <w:rsid w:val="00A21355"/>
    <w:rsid w:val="00A22AC1"/>
    <w:rsid w:val="00A23101"/>
    <w:rsid w:val="00A242DA"/>
    <w:rsid w:val="00A32827"/>
    <w:rsid w:val="00A35C50"/>
    <w:rsid w:val="00A36D7A"/>
    <w:rsid w:val="00A37B8E"/>
    <w:rsid w:val="00A46D98"/>
    <w:rsid w:val="00A5714F"/>
    <w:rsid w:val="00A671F7"/>
    <w:rsid w:val="00A6743C"/>
    <w:rsid w:val="00A70374"/>
    <w:rsid w:val="00A72695"/>
    <w:rsid w:val="00A730E1"/>
    <w:rsid w:val="00A740A1"/>
    <w:rsid w:val="00A750AA"/>
    <w:rsid w:val="00A75A0E"/>
    <w:rsid w:val="00A76E0A"/>
    <w:rsid w:val="00A80CD8"/>
    <w:rsid w:val="00A8351D"/>
    <w:rsid w:val="00A83E2B"/>
    <w:rsid w:val="00A8570E"/>
    <w:rsid w:val="00A87C2B"/>
    <w:rsid w:val="00A919C1"/>
    <w:rsid w:val="00A93DF9"/>
    <w:rsid w:val="00A9539E"/>
    <w:rsid w:val="00A9720B"/>
    <w:rsid w:val="00AA0571"/>
    <w:rsid w:val="00AA52D5"/>
    <w:rsid w:val="00AA6B1A"/>
    <w:rsid w:val="00AB19B2"/>
    <w:rsid w:val="00AB3A69"/>
    <w:rsid w:val="00AB6148"/>
    <w:rsid w:val="00AC1D53"/>
    <w:rsid w:val="00AC22E8"/>
    <w:rsid w:val="00AD1108"/>
    <w:rsid w:val="00AD7549"/>
    <w:rsid w:val="00AD7AFE"/>
    <w:rsid w:val="00AE3624"/>
    <w:rsid w:val="00AE3FE1"/>
    <w:rsid w:val="00AE5685"/>
    <w:rsid w:val="00AE6AB1"/>
    <w:rsid w:val="00AF35BC"/>
    <w:rsid w:val="00AF6916"/>
    <w:rsid w:val="00B00226"/>
    <w:rsid w:val="00B011ED"/>
    <w:rsid w:val="00B035F7"/>
    <w:rsid w:val="00B03D5A"/>
    <w:rsid w:val="00B049E9"/>
    <w:rsid w:val="00B060EE"/>
    <w:rsid w:val="00B10A29"/>
    <w:rsid w:val="00B13EB4"/>
    <w:rsid w:val="00B176E3"/>
    <w:rsid w:val="00B20165"/>
    <w:rsid w:val="00B23FC7"/>
    <w:rsid w:val="00B25605"/>
    <w:rsid w:val="00B27EB0"/>
    <w:rsid w:val="00B30617"/>
    <w:rsid w:val="00B32EC1"/>
    <w:rsid w:val="00B365C1"/>
    <w:rsid w:val="00B456B4"/>
    <w:rsid w:val="00B457EC"/>
    <w:rsid w:val="00B53D71"/>
    <w:rsid w:val="00B556E5"/>
    <w:rsid w:val="00B614A6"/>
    <w:rsid w:val="00B65654"/>
    <w:rsid w:val="00B65F76"/>
    <w:rsid w:val="00B7244C"/>
    <w:rsid w:val="00B7410C"/>
    <w:rsid w:val="00B74C59"/>
    <w:rsid w:val="00B81D1B"/>
    <w:rsid w:val="00B82715"/>
    <w:rsid w:val="00B85099"/>
    <w:rsid w:val="00B85216"/>
    <w:rsid w:val="00B85D60"/>
    <w:rsid w:val="00B86CFA"/>
    <w:rsid w:val="00B907F2"/>
    <w:rsid w:val="00B93CE9"/>
    <w:rsid w:val="00B9769F"/>
    <w:rsid w:val="00BA11D6"/>
    <w:rsid w:val="00BA1530"/>
    <w:rsid w:val="00BA479E"/>
    <w:rsid w:val="00BA4EB1"/>
    <w:rsid w:val="00BA763C"/>
    <w:rsid w:val="00BA7ED1"/>
    <w:rsid w:val="00BB2045"/>
    <w:rsid w:val="00BB39E5"/>
    <w:rsid w:val="00BB4E67"/>
    <w:rsid w:val="00BC01D2"/>
    <w:rsid w:val="00BC06E6"/>
    <w:rsid w:val="00BC1D2B"/>
    <w:rsid w:val="00BC4485"/>
    <w:rsid w:val="00BD096E"/>
    <w:rsid w:val="00BD1396"/>
    <w:rsid w:val="00BD2FCB"/>
    <w:rsid w:val="00BD3A85"/>
    <w:rsid w:val="00BD3E86"/>
    <w:rsid w:val="00BD597A"/>
    <w:rsid w:val="00BD7DC8"/>
    <w:rsid w:val="00BE0924"/>
    <w:rsid w:val="00BE1521"/>
    <w:rsid w:val="00BE41EB"/>
    <w:rsid w:val="00BE53F1"/>
    <w:rsid w:val="00BE619F"/>
    <w:rsid w:val="00BE67C4"/>
    <w:rsid w:val="00BF0875"/>
    <w:rsid w:val="00BF08C5"/>
    <w:rsid w:val="00BF6D19"/>
    <w:rsid w:val="00C02743"/>
    <w:rsid w:val="00C05E9E"/>
    <w:rsid w:val="00C11FB0"/>
    <w:rsid w:val="00C17033"/>
    <w:rsid w:val="00C21467"/>
    <w:rsid w:val="00C2236B"/>
    <w:rsid w:val="00C2246E"/>
    <w:rsid w:val="00C24A85"/>
    <w:rsid w:val="00C250E9"/>
    <w:rsid w:val="00C25437"/>
    <w:rsid w:val="00C25F03"/>
    <w:rsid w:val="00C266E2"/>
    <w:rsid w:val="00C26B1C"/>
    <w:rsid w:val="00C272D2"/>
    <w:rsid w:val="00C30B34"/>
    <w:rsid w:val="00C3427F"/>
    <w:rsid w:val="00C376B9"/>
    <w:rsid w:val="00C41849"/>
    <w:rsid w:val="00C43269"/>
    <w:rsid w:val="00C4395F"/>
    <w:rsid w:val="00C45F37"/>
    <w:rsid w:val="00C47B5A"/>
    <w:rsid w:val="00C53184"/>
    <w:rsid w:val="00C53CC7"/>
    <w:rsid w:val="00C55439"/>
    <w:rsid w:val="00C554E6"/>
    <w:rsid w:val="00C61E79"/>
    <w:rsid w:val="00C61EC6"/>
    <w:rsid w:val="00C63FC4"/>
    <w:rsid w:val="00C64800"/>
    <w:rsid w:val="00C72CD8"/>
    <w:rsid w:val="00C752DF"/>
    <w:rsid w:val="00C760B5"/>
    <w:rsid w:val="00C80CBE"/>
    <w:rsid w:val="00C83CE9"/>
    <w:rsid w:val="00C83E71"/>
    <w:rsid w:val="00C845A0"/>
    <w:rsid w:val="00C977AF"/>
    <w:rsid w:val="00C978C0"/>
    <w:rsid w:val="00CA030B"/>
    <w:rsid w:val="00CA0362"/>
    <w:rsid w:val="00CA130C"/>
    <w:rsid w:val="00CA6CB2"/>
    <w:rsid w:val="00CB1433"/>
    <w:rsid w:val="00CB45C0"/>
    <w:rsid w:val="00CC0023"/>
    <w:rsid w:val="00CC1D39"/>
    <w:rsid w:val="00CC2B9E"/>
    <w:rsid w:val="00CC3F48"/>
    <w:rsid w:val="00CC5264"/>
    <w:rsid w:val="00CC5B63"/>
    <w:rsid w:val="00CC79E0"/>
    <w:rsid w:val="00CD0999"/>
    <w:rsid w:val="00CD7AB5"/>
    <w:rsid w:val="00CD7D0C"/>
    <w:rsid w:val="00CE4C22"/>
    <w:rsid w:val="00CE79DE"/>
    <w:rsid w:val="00CF05F9"/>
    <w:rsid w:val="00CF33C0"/>
    <w:rsid w:val="00CF43BF"/>
    <w:rsid w:val="00D02102"/>
    <w:rsid w:val="00D034EB"/>
    <w:rsid w:val="00D03777"/>
    <w:rsid w:val="00D063CC"/>
    <w:rsid w:val="00D1213D"/>
    <w:rsid w:val="00D1327F"/>
    <w:rsid w:val="00D1412E"/>
    <w:rsid w:val="00D16978"/>
    <w:rsid w:val="00D16F63"/>
    <w:rsid w:val="00D1772D"/>
    <w:rsid w:val="00D212E6"/>
    <w:rsid w:val="00D24214"/>
    <w:rsid w:val="00D245CD"/>
    <w:rsid w:val="00D255AD"/>
    <w:rsid w:val="00D301F8"/>
    <w:rsid w:val="00D3318B"/>
    <w:rsid w:val="00D33474"/>
    <w:rsid w:val="00D340C8"/>
    <w:rsid w:val="00D36B8C"/>
    <w:rsid w:val="00D40ACA"/>
    <w:rsid w:val="00D50398"/>
    <w:rsid w:val="00D50A29"/>
    <w:rsid w:val="00D5793C"/>
    <w:rsid w:val="00D639E8"/>
    <w:rsid w:val="00D65D5D"/>
    <w:rsid w:val="00D66F5A"/>
    <w:rsid w:val="00D709A0"/>
    <w:rsid w:val="00D7296A"/>
    <w:rsid w:val="00D75872"/>
    <w:rsid w:val="00D77E93"/>
    <w:rsid w:val="00D8279E"/>
    <w:rsid w:val="00D868A6"/>
    <w:rsid w:val="00D878F9"/>
    <w:rsid w:val="00D942A1"/>
    <w:rsid w:val="00D963C0"/>
    <w:rsid w:val="00D96BCB"/>
    <w:rsid w:val="00DA06CF"/>
    <w:rsid w:val="00DA13C2"/>
    <w:rsid w:val="00DA3378"/>
    <w:rsid w:val="00DB233A"/>
    <w:rsid w:val="00DB3F2C"/>
    <w:rsid w:val="00DB688F"/>
    <w:rsid w:val="00DB6CF5"/>
    <w:rsid w:val="00DC0FB2"/>
    <w:rsid w:val="00DC3656"/>
    <w:rsid w:val="00DC6956"/>
    <w:rsid w:val="00DD0663"/>
    <w:rsid w:val="00DD130D"/>
    <w:rsid w:val="00DD24AD"/>
    <w:rsid w:val="00DD2DAE"/>
    <w:rsid w:val="00DD39A4"/>
    <w:rsid w:val="00DD5509"/>
    <w:rsid w:val="00DE3A8B"/>
    <w:rsid w:val="00DE5C2E"/>
    <w:rsid w:val="00DE61A3"/>
    <w:rsid w:val="00DE64B7"/>
    <w:rsid w:val="00DE743B"/>
    <w:rsid w:val="00DF5567"/>
    <w:rsid w:val="00DF6075"/>
    <w:rsid w:val="00E12AC7"/>
    <w:rsid w:val="00E13384"/>
    <w:rsid w:val="00E1622C"/>
    <w:rsid w:val="00E24D86"/>
    <w:rsid w:val="00E26745"/>
    <w:rsid w:val="00E36408"/>
    <w:rsid w:val="00E36623"/>
    <w:rsid w:val="00E425F7"/>
    <w:rsid w:val="00E50C2E"/>
    <w:rsid w:val="00E53FB4"/>
    <w:rsid w:val="00E55E31"/>
    <w:rsid w:val="00E7413D"/>
    <w:rsid w:val="00E827DD"/>
    <w:rsid w:val="00E84809"/>
    <w:rsid w:val="00E85E23"/>
    <w:rsid w:val="00E86D9F"/>
    <w:rsid w:val="00E9266D"/>
    <w:rsid w:val="00EA2A67"/>
    <w:rsid w:val="00EA35B8"/>
    <w:rsid w:val="00EA3C0A"/>
    <w:rsid w:val="00EA48A9"/>
    <w:rsid w:val="00EA4F22"/>
    <w:rsid w:val="00EA5F5E"/>
    <w:rsid w:val="00EB4973"/>
    <w:rsid w:val="00EB4D6E"/>
    <w:rsid w:val="00EC3035"/>
    <w:rsid w:val="00EC63A8"/>
    <w:rsid w:val="00EC725B"/>
    <w:rsid w:val="00ED1AFA"/>
    <w:rsid w:val="00ED21F1"/>
    <w:rsid w:val="00ED5384"/>
    <w:rsid w:val="00ED64B4"/>
    <w:rsid w:val="00EE1D31"/>
    <w:rsid w:val="00EE4223"/>
    <w:rsid w:val="00EE5D2A"/>
    <w:rsid w:val="00EE7D7F"/>
    <w:rsid w:val="00EF0C14"/>
    <w:rsid w:val="00EF156E"/>
    <w:rsid w:val="00EF35D3"/>
    <w:rsid w:val="00EF3677"/>
    <w:rsid w:val="00EF5521"/>
    <w:rsid w:val="00EF575C"/>
    <w:rsid w:val="00EF7D97"/>
    <w:rsid w:val="00F00D57"/>
    <w:rsid w:val="00F06363"/>
    <w:rsid w:val="00F064B8"/>
    <w:rsid w:val="00F0732D"/>
    <w:rsid w:val="00F10951"/>
    <w:rsid w:val="00F125FA"/>
    <w:rsid w:val="00F129E9"/>
    <w:rsid w:val="00F15BAB"/>
    <w:rsid w:val="00F16769"/>
    <w:rsid w:val="00F22DC1"/>
    <w:rsid w:val="00F23A3C"/>
    <w:rsid w:val="00F23A3E"/>
    <w:rsid w:val="00F240A7"/>
    <w:rsid w:val="00F25853"/>
    <w:rsid w:val="00F25BA5"/>
    <w:rsid w:val="00F25BB3"/>
    <w:rsid w:val="00F25E51"/>
    <w:rsid w:val="00F27E4B"/>
    <w:rsid w:val="00F3129D"/>
    <w:rsid w:val="00F34B67"/>
    <w:rsid w:val="00F354BE"/>
    <w:rsid w:val="00F35FF8"/>
    <w:rsid w:val="00F366AB"/>
    <w:rsid w:val="00F40F8A"/>
    <w:rsid w:val="00F41123"/>
    <w:rsid w:val="00F5147C"/>
    <w:rsid w:val="00F52AB0"/>
    <w:rsid w:val="00F54327"/>
    <w:rsid w:val="00F56841"/>
    <w:rsid w:val="00F60CDD"/>
    <w:rsid w:val="00F62222"/>
    <w:rsid w:val="00F63668"/>
    <w:rsid w:val="00F673F2"/>
    <w:rsid w:val="00F703D4"/>
    <w:rsid w:val="00F71FFB"/>
    <w:rsid w:val="00F72688"/>
    <w:rsid w:val="00F7279D"/>
    <w:rsid w:val="00F770C7"/>
    <w:rsid w:val="00F860FA"/>
    <w:rsid w:val="00F91080"/>
    <w:rsid w:val="00F9143B"/>
    <w:rsid w:val="00F9161D"/>
    <w:rsid w:val="00F92625"/>
    <w:rsid w:val="00F9484C"/>
    <w:rsid w:val="00F94A09"/>
    <w:rsid w:val="00F97CCD"/>
    <w:rsid w:val="00FA130E"/>
    <w:rsid w:val="00FA1A77"/>
    <w:rsid w:val="00FB08CC"/>
    <w:rsid w:val="00FB09A5"/>
    <w:rsid w:val="00FB5B39"/>
    <w:rsid w:val="00FB6584"/>
    <w:rsid w:val="00FC2B6D"/>
    <w:rsid w:val="00FC47BF"/>
    <w:rsid w:val="00FD2C56"/>
    <w:rsid w:val="00FE0584"/>
    <w:rsid w:val="00FE0D82"/>
    <w:rsid w:val="00FE1003"/>
    <w:rsid w:val="00FE33D3"/>
    <w:rsid w:val="00FE4DE0"/>
    <w:rsid w:val="00FF058C"/>
    <w:rsid w:val="00FF0ECE"/>
    <w:rsid w:val="00FF31A4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2715"/>
    <w:pPr>
      <w:spacing w:before="60" w:line="300" w:lineRule="atLeast"/>
      <w:ind w:firstLine="567"/>
      <w:jc w:val="both"/>
    </w:pPr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0159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63AB9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159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6D7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36D7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163AB9"/>
    <w:rPr>
      <w:rFonts w:ascii="Times New Roman" w:eastAsia="Times New Roman" w:hAnsi="Times New Roman"/>
      <w:b/>
      <w:bCs/>
      <w:sz w:val="36"/>
      <w:szCs w:val="36"/>
    </w:rPr>
  </w:style>
  <w:style w:type="character" w:styleId="Siln">
    <w:name w:val="Strong"/>
    <w:uiPriority w:val="22"/>
    <w:qFormat/>
    <w:rsid w:val="00163AB9"/>
    <w:rPr>
      <w:b/>
      <w:bCs/>
    </w:rPr>
  </w:style>
  <w:style w:type="paragraph" w:customStyle="1" w:styleId="TabNadpis">
    <w:name w:val="TabNadpis"/>
    <w:basedOn w:val="Normln"/>
    <w:next w:val="Normln"/>
    <w:link w:val="TabNadpisChar"/>
    <w:rsid w:val="00B82715"/>
    <w:pPr>
      <w:keepNext/>
      <w:spacing w:before="0" w:after="120" w:line="240" w:lineRule="auto"/>
      <w:ind w:left="1021" w:hanging="1021"/>
    </w:pPr>
    <w:rPr>
      <w:b/>
    </w:rPr>
  </w:style>
  <w:style w:type="paragraph" w:customStyle="1" w:styleId="TabPoz">
    <w:name w:val="TabPoz"/>
    <w:basedOn w:val="TabNadpis"/>
    <w:link w:val="TabPozChar"/>
    <w:rsid w:val="00B82715"/>
    <w:pPr>
      <w:spacing w:before="60" w:after="0"/>
      <w:ind w:left="284" w:hanging="284"/>
    </w:pPr>
    <w:rPr>
      <w:i/>
      <w:sz w:val="16"/>
    </w:rPr>
  </w:style>
  <w:style w:type="character" w:customStyle="1" w:styleId="TabNadpisChar">
    <w:name w:val="TabNadpis Char"/>
    <w:link w:val="TabNadpis"/>
    <w:rsid w:val="00B82715"/>
    <w:rPr>
      <w:rFonts w:ascii="Arial" w:eastAsia="Times New Roman" w:hAnsi="Arial"/>
      <w:b/>
    </w:rPr>
  </w:style>
  <w:style w:type="character" w:customStyle="1" w:styleId="TabPozChar">
    <w:name w:val="TabPoz Char"/>
    <w:link w:val="TabPoz"/>
    <w:rsid w:val="00B82715"/>
    <w:rPr>
      <w:rFonts w:ascii="Arial" w:eastAsia="Times New Roman" w:hAnsi="Arial"/>
      <w:b/>
      <w:i/>
      <w:sz w:val="16"/>
    </w:rPr>
  </w:style>
  <w:style w:type="table" w:styleId="Mkatabulky">
    <w:name w:val="Table Grid"/>
    <w:basedOn w:val="Normlntabulka"/>
    <w:uiPriority w:val="59"/>
    <w:rsid w:val="00B8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link w:val="Nadpis6"/>
    <w:uiPriority w:val="9"/>
    <w:semiHidden/>
    <w:rsid w:val="00A36D7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8Char">
    <w:name w:val="Nadpis 8 Char"/>
    <w:link w:val="Nadpis8"/>
    <w:uiPriority w:val="9"/>
    <w:rsid w:val="00A36D7A"/>
    <w:rPr>
      <w:rFonts w:ascii="Calibri" w:eastAsia="Times New Roman" w:hAnsi="Calibri" w:cs="Times New Roman"/>
      <w:i/>
      <w:iCs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36D7A"/>
    <w:pPr>
      <w:spacing w:before="0" w:line="240" w:lineRule="auto"/>
      <w:ind w:firstLine="0"/>
    </w:pPr>
    <w:rPr>
      <w:color w:val="000000"/>
      <w:sz w:val="22"/>
      <w:szCs w:val="22"/>
    </w:rPr>
  </w:style>
  <w:style w:type="character" w:customStyle="1" w:styleId="Zkladntext3Char">
    <w:name w:val="Základní text 3 Char"/>
    <w:link w:val="Zkladntext3"/>
    <w:uiPriority w:val="99"/>
    <w:semiHidden/>
    <w:rsid w:val="00A36D7A"/>
    <w:rPr>
      <w:rFonts w:ascii="Arial" w:eastAsia="Times New Roman" w:hAnsi="Arial" w:cs="Arial"/>
      <w:color w:val="000000"/>
      <w:sz w:val="22"/>
      <w:szCs w:val="22"/>
    </w:rPr>
  </w:style>
  <w:style w:type="paragraph" w:customStyle="1" w:styleId="Styl1">
    <w:name w:val="Styl1"/>
    <w:basedOn w:val="Normln"/>
    <w:link w:val="Styl1Char"/>
    <w:qFormat/>
    <w:rsid w:val="00A5714F"/>
    <w:pPr>
      <w:spacing w:before="0"/>
      <w:ind w:firstLine="0"/>
      <w:contextualSpacing/>
    </w:pPr>
    <w:rPr>
      <w:b/>
    </w:rPr>
  </w:style>
  <w:style w:type="paragraph" w:customStyle="1" w:styleId="Styl2">
    <w:name w:val="Styl2"/>
    <w:basedOn w:val="TabNadpis"/>
    <w:link w:val="Styl2Char"/>
    <w:qFormat/>
    <w:rsid w:val="00090DFE"/>
    <w:pPr>
      <w:ind w:left="709" w:hanging="709"/>
      <w:contextualSpacing/>
    </w:pPr>
  </w:style>
  <w:style w:type="character" w:customStyle="1" w:styleId="Styl1Char">
    <w:name w:val="Styl1 Char"/>
    <w:link w:val="Styl1"/>
    <w:rsid w:val="00A5714F"/>
    <w:rPr>
      <w:rFonts w:ascii="Arial" w:eastAsia="Times New Roman" w:hAnsi="Arial"/>
      <w:b/>
    </w:rPr>
  </w:style>
  <w:style w:type="character" w:customStyle="1" w:styleId="Nadpis1Char">
    <w:name w:val="Nadpis 1 Char"/>
    <w:link w:val="Nadpis1"/>
    <w:uiPriority w:val="9"/>
    <w:rsid w:val="000159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tyl2Char">
    <w:name w:val="Styl2 Char"/>
    <w:link w:val="Styl2"/>
    <w:rsid w:val="00090DFE"/>
    <w:rPr>
      <w:rFonts w:ascii="Arial" w:eastAsia="Times New Roman" w:hAnsi="Arial"/>
      <w:b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1593B"/>
    <w:pPr>
      <w:keepLines/>
      <w:spacing w:before="480" w:after="0" w:line="276" w:lineRule="auto"/>
      <w:ind w:firstLine="0"/>
      <w:jc w:val="left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01593B"/>
    <w:rPr>
      <w:rFonts w:ascii="Cambria" w:eastAsia="Times New Roman" w:hAnsi="Cambria" w:cs="Times New Roman"/>
      <w:b/>
      <w:bCs/>
      <w:sz w:val="26"/>
      <w:szCs w:val="26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01593B"/>
    <w:pPr>
      <w:ind w:left="1600"/>
    </w:pPr>
  </w:style>
  <w:style w:type="paragraph" w:styleId="Obsah1">
    <w:name w:val="toc 1"/>
    <w:basedOn w:val="Normln"/>
    <w:next w:val="Normln"/>
    <w:autoRedefine/>
    <w:uiPriority w:val="39"/>
    <w:unhideWhenUsed/>
    <w:rsid w:val="0001593B"/>
  </w:style>
  <w:style w:type="character" w:styleId="Hypertextovodkaz">
    <w:name w:val="Hyperlink"/>
    <w:uiPriority w:val="99"/>
    <w:unhideWhenUsed/>
    <w:rsid w:val="0001593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906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906F6"/>
    <w:rPr>
      <w:rFonts w:ascii="Arial" w:eastAsia="Times New Roman" w:hAnsi="Arial"/>
    </w:rPr>
  </w:style>
  <w:style w:type="paragraph" w:styleId="Zpat">
    <w:name w:val="footer"/>
    <w:basedOn w:val="Normln"/>
    <w:link w:val="ZpatChar"/>
    <w:uiPriority w:val="99"/>
    <w:unhideWhenUsed/>
    <w:rsid w:val="000906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906F6"/>
    <w:rPr>
      <w:rFonts w:ascii="Arial" w:eastAsia="Times New Roman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101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8101B"/>
    <w:rPr>
      <w:rFonts w:ascii="Tahoma" w:eastAsia="Times New Roman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7E03F5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7E03F5"/>
    <w:rPr>
      <w:rFonts w:eastAsia="Times New Roman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7E03F5"/>
    <w:pPr>
      <w:spacing w:before="0" w:after="200" w:line="240" w:lineRule="auto"/>
      <w:ind w:left="440" w:firstLine="0"/>
    </w:pPr>
    <w:rPr>
      <w:rFonts w:ascii="Calibri" w:eastAsia="Calibri" w:hAnsi="Calibri"/>
      <w:sz w:val="22"/>
      <w:szCs w:val="22"/>
      <w:lang w:eastAsia="en-US"/>
    </w:rPr>
  </w:style>
  <w:style w:type="paragraph" w:customStyle="1" w:styleId="Dovoz">
    <w:name w:val="Dovoz"/>
    <w:aliases w:val="vývoz"/>
    <w:basedOn w:val="Normln"/>
    <w:link w:val="DovozChar"/>
    <w:qFormat/>
    <w:rsid w:val="007E03F5"/>
    <w:pPr>
      <w:spacing w:before="0" w:after="200" w:line="240" w:lineRule="auto"/>
      <w:ind w:firstLine="0"/>
    </w:pPr>
    <w:rPr>
      <w:rFonts w:ascii="Calibri" w:eastAsia="Calibri" w:hAnsi="Calibri"/>
      <w:b/>
      <w:noProof/>
      <w:sz w:val="22"/>
      <w:szCs w:val="22"/>
    </w:rPr>
  </w:style>
  <w:style w:type="character" w:customStyle="1" w:styleId="DovozChar">
    <w:name w:val="Dovoz Char"/>
    <w:aliases w:val="vývoz Char"/>
    <w:link w:val="Dovoz"/>
    <w:rsid w:val="007E03F5"/>
    <w:rPr>
      <w:b/>
      <w:noProof/>
      <w:sz w:val="22"/>
      <w:szCs w:val="22"/>
    </w:rPr>
  </w:style>
  <w:style w:type="paragraph" w:customStyle="1" w:styleId="TabPramZprac">
    <w:name w:val="TabPramZprac"/>
    <w:basedOn w:val="Normln"/>
    <w:link w:val="TabPramZpracChar"/>
    <w:rsid w:val="006F1CE6"/>
    <w:pPr>
      <w:keepNext/>
      <w:spacing w:line="240" w:lineRule="auto"/>
      <w:ind w:left="851" w:hanging="851"/>
    </w:pPr>
    <w:rPr>
      <w:i/>
      <w:sz w:val="16"/>
    </w:rPr>
  </w:style>
  <w:style w:type="character" w:customStyle="1" w:styleId="TabPramZpracChar">
    <w:name w:val="TabPramZprac Char"/>
    <w:basedOn w:val="Standardnpsmoodstavce"/>
    <w:link w:val="TabPramZprac"/>
    <w:rsid w:val="006F1CE6"/>
    <w:rPr>
      <w:rFonts w:ascii="Arial" w:eastAsia="Times New Roman" w:hAnsi="Arial"/>
      <w:i/>
      <w:sz w:val="16"/>
    </w:rPr>
  </w:style>
  <w:style w:type="paragraph" w:customStyle="1" w:styleId="mezera">
    <w:name w:val="mezera"/>
    <w:basedOn w:val="Normln"/>
    <w:next w:val="Normln"/>
    <w:rsid w:val="006F1CE6"/>
    <w:pPr>
      <w:spacing w:line="240" w:lineRule="auto"/>
      <w:ind w:firstLine="0"/>
    </w:pPr>
    <w:rPr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35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529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5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5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529"/>
    <w:rPr>
      <w:rFonts w:ascii="Arial" w:eastAsia="Times New Roman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0806"/>
    <w:pPr>
      <w:spacing w:before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0806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970806"/>
    <w:rPr>
      <w:vertAlign w:val="superscript"/>
    </w:rPr>
  </w:style>
  <w:style w:type="paragraph" w:customStyle="1" w:styleId="UZEI-logo">
    <w:name w:val="UZEI-logo"/>
    <w:basedOn w:val="Normln"/>
    <w:next w:val="Normln"/>
    <w:rsid w:val="00273FDF"/>
    <w:pPr>
      <w:keepNext/>
      <w:spacing w:before="120" w:line="240" w:lineRule="auto"/>
      <w:ind w:firstLine="0"/>
      <w:jc w:val="center"/>
    </w:pPr>
    <w:rPr>
      <w:b/>
      <w:caps/>
      <w:kern w:val="28"/>
      <w:szCs w:val="24"/>
    </w:rPr>
  </w:style>
  <w:style w:type="paragraph" w:customStyle="1" w:styleId="T-nzevvstupu">
    <w:name w:val="TÚ - název výstupu"/>
    <w:basedOn w:val="Normln"/>
    <w:next w:val="T-sloanzev"/>
    <w:rsid w:val="00273FDF"/>
    <w:pPr>
      <w:pBdr>
        <w:bottom w:val="single" w:sz="4" w:space="1" w:color="548DD4"/>
      </w:pBdr>
      <w:spacing w:before="2160" w:line="240" w:lineRule="auto"/>
      <w:ind w:firstLine="0"/>
      <w:jc w:val="center"/>
    </w:pPr>
    <w:rPr>
      <w:sz w:val="56"/>
      <w:szCs w:val="56"/>
    </w:rPr>
  </w:style>
  <w:style w:type="paragraph" w:customStyle="1" w:styleId="T-sloanzev">
    <w:name w:val="TÚ - číslo a název"/>
    <w:basedOn w:val="Normln"/>
    <w:next w:val="T-slovstupu"/>
    <w:rsid w:val="00273FDF"/>
    <w:pPr>
      <w:spacing w:before="0" w:line="240" w:lineRule="auto"/>
      <w:ind w:firstLine="0"/>
      <w:jc w:val="left"/>
    </w:pPr>
    <w:rPr>
      <w:szCs w:val="24"/>
    </w:rPr>
  </w:style>
  <w:style w:type="paragraph" w:customStyle="1" w:styleId="T-slovstupu">
    <w:name w:val="TÚ - číslo výstupu"/>
    <w:basedOn w:val="T-sloanzev"/>
    <w:next w:val="T-odpovdneitel"/>
    <w:rsid w:val="00273FDF"/>
    <w:pPr>
      <w:spacing w:before="240"/>
      <w:jc w:val="center"/>
    </w:pPr>
  </w:style>
  <w:style w:type="paragraph" w:customStyle="1" w:styleId="T-odpovdneitel">
    <w:name w:val="TÚ - odpovědný řešitel"/>
    <w:basedOn w:val="T-sloanzev"/>
    <w:next w:val="T-spolueitel1"/>
    <w:rsid w:val="00273FDF"/>
    <w:pPr>
      <w:spacing w:before="1800"/>
      <w:ind w:left="2268" w:hanging="2268"/>
    </w:pPr>
  </w:style>
  <w:style w:type="paragraph" w:customStyle="1" w:styleId="T-spolueitel1">
    <w:name w:val="TÚ - spoluřešitel1"/>
    <w:basedOn w:val="T-sloanzev"/>
    <w:qFormat/>
    <w:rsid w:val="00273FDF"/>
    <w:pPr>
      <w:spacing w:before="240"/>
      <w:ind w:left="2268" w:hanging="2268"/>
    </w:pPr>
  </w:style>
  <w:style w:type="paragraph" w:styleId="Revize">
    <w:name w:val="Revision"/>
    <w:hidden/>
    <w:uiPriority w:val="99"/>
    <w:semiHidden/>
    <w:rsid w:val="006E6E53"/>
    <w:rPr>
      <w:rFonts w:ascii="Arial" w:eastAsia="Times New Roman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2715"/>
    <w:pPr>
      <w:spacing w:before="60" w:line="300" w:lineRule="atLeast"/>
      <w:ind w:firstLine="567"/>
      <w:jc w:val="both"/>
    </w:pPr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0159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63AB9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159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6D7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36D7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163AB9"/>
    <w:rPr>
      <w:rFonts w:ascii="Times New Roman" w:eastAsia="Times New Roman" w:hAnsi="Times New Roman"/>
      <w:b/>
      <w:bCs/>
      <w:sz w:val="36"/>
      <w:szCs w:val="36"/>
    </w:rPr>
  </w:style>
  <w:style w:type="character" w:styleId="Siln">
    <w:name w:val="Strong"/>
    <w:uiPriority w:val="22"/>
    <w:qFormat/>
    <w:rsid w:val="00163AB9"/>
    <w:rPr>
      <w:b/>
      <w:bCs/>
    </w:rPr>
  </w:style>
  <w:style w:type="paragraph" w:customStyle="1" w:styleId="TabNadpis">
    <w:name w:val="TabNadpis"/>
    <w:basedOn w:val="Normln"/>
    <w:next w:val="Normln"/>
    <w:link w:val="TabNadpisChar"/>
    <w:rsid w:val="00B82715"/>
    <w:pPr>
      <w:keepNext/>
      <w:spacing w:before="0" w:after="120" w:line="240" w:lineRule="auto"/>
      <w:ind w:left="1021" w:hanging="1021"/>
    </w:pPr>
    <w:rPr>
      <w:b/>
    </w:rPr>
  </w:style>
  <w:style w:type="paragraph" w:customStyle="1" w:styleId="TabPoz">
    <w:name w:val="TabPoz"/>
    <w:basedOn w:val="TabNadpis"/>
    <w:link w:val="TabPozChar"/>
    <w:rsid w:val="00B82715"/>
    <w:pPr>
      <w:spacing w:before="60" w:after="0"/>
      <w:ind w:left="284" w:hanging="284"/>
    </w:pPr>
    <w:rPr>
      <w:i/>
      <w:sz w:val="16"/>
    </w:rPr>
  </w:style>
  <w:style w:type="character" w:customStyle="1" w:styleId="TabNadpisChar">
    <w:name w:val="TabNadpis Char"/>
    <w:link w:val="TabNadpis"/>
    <w:rsid w:val="00B82715"/>
    <w:rPr>
      <w:rFonts w:ascii="Arial" w:eastAsia="Times New Roman" w:hAnsi="Arial"/>
      <w:b/>
    </w:rPr>
  </w:style>
  <w:style w:type="character" w:customStyle="1" w:styleId="TabPozChar">
    <w:name w:val="TabPoz Char"/>
    <w:link w:val="TabPoz"/>
    <w:rsid w:val="00B82715"/>
    <w:rPr>
      <w:rFonts w:ascii="Arial" w:eastAsia="Times New Roman" w:hAnsi="Arial"/>
      <w:b/>
      <w:i/>
      <w:sz w:val="16"/>
    </w:rPr>
  </w:style>
  <w:style w:type="table" w:styleId="Mkatabulky">
    <w:name w:val="Table Grid"/>
    <w:basedOn w:val="Normlntabulka"/>
    <w:uiPriority w:val="59"/>
    <w:rsid w:val="00B8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link w:val="Nadpis6"/>
    <w:uiPriority w:val="9"/>
    <w:semiHidden/>
    <w:rsid w:val="00A36D7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8Char">
    <w:name w:val="Nadpis 8 Char"/>
    <w:link w:val="Nadpis8"/>
    <w:uiPriority w:val="9"/>
    <w:rsid w:val="00A36D7A"/>
    <w:rPr>
      <w:rFonts w:ascii="Calibri" w:eastAsia="Times New Roman" w:hAnsi="Calibri" w:cs="Times New Roman"/>
      <w:i/>
      <w:iCs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36D7A"/>
    <w:pPr>
      <w:spacing w:before="0" w:line="240" w:lineRule="auto"/>
      <w:ind w:firstLine="0"/>
    </w:pPr>
    <w:rPr>
      <w:color w:val="000000"/>
      <w:sz w:val="22"/>
      <w:szCs w:val="22"/>
    </w:rPr>
  </w:style>
  <w:style w:type="character" w:customStyle="1" w:styleId="Zkladntext3Char">
    <w:name w:val="Základní text 3 Char"/>
    <w:link w:val="Zkladntext3"/>
    <w:uiPriority w:val="99"/>
    <w:semiHidden/>
    <w:rsid w:val="00A36D7A"/>
    <w:rPr>
      <w:rFonts w:ascii="Arial" w:eastAsia="Times New Roman" w:hAnsi="Arial" w:cs="Arial"/>
      <w:color w:val="000000"/>
      <w:sz w:val="22"/>
      <w:szCs w:val="22"/>
    </w:rPr>
  </w:style>
  <w:style w:type="paragraph" w:customStyle="1" w:styleId="Styl1">
    <w:name w:val="Styl1"/>
    <w:basedOn w:val="Normln"/>
    <w:link w:val="Styl1Char"/>
    <w:qFormat/>
    <w:rsid w:val="00A5714F"/>
    <w:pPr>
      <w:spacing w:before="0"/>
      <w:ind w:firstLine="0"/>
      <w:contextualSpacing/>
    </w:pPr>
    <w:rPr>
      <w:b/>
    </w:rPr>
  </w:style>
  <w:style w:type="paragraph" w:customStyle="1" w:styleId="Styl2">
    <w:name w:val="Styl2"/>
    <w:basedOn w:val="TabNadpis"/>
    <w:link w:val="Styl2Char"/>
    <w:qFormat/>
    <w:rsid w:val="00090DFE"/>
    <w:pPr>
      <w:ind w:left="709" w:hanging="709"/>
      <w:contextualSpacing/>
    </w:pPr>
  </w:style>
  <w:style w:type="character" w:customStyle="1" w:styleId="Styl1Char">
    <w:name w:val="Styl1 Char"/>
    <w:link w:val="Styl1"/>
    <w:rsid w:val="00A5714F"/>
    <w:rPr>
      <w:rFonts w:ascii="Arial" w:eastAsia="Times New Roman" w:hAnsi="Arial"/>
      <w:b/>
    </w:rPr>
  </w:style>
  <w:style w:type="character" w:customStyle="1" w:styleId="Nadpis1Char">
    <w:name w:val="Nadpis 1 Char"/>
    <w:link w:val="Nadpis1"/>
    <w:uiPriority w:val="9"/>
    <w:rsid w:val="000159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tyl2Char">
    <w:name w:val="Styl2 Char"/>
    <w:link w:val="Styl2"/>
    <w:rsid w:val="00090DFE"/>
    <w:rPr>
      <w:rFonts w:ascii="Arial" w:eastAsia="Times New Roman" w:hAnsi="Arial"/>
      <w:b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1593B"/>
    <w:pPr>
      <w:keepLines/>
      <w:spacing w:before="480" w:after="0" w:line="276" w:lineRule="auto"/>
      <w:ind w:firstLine="0"/>
      <w:jc w:val="left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01593B"/>
    <w:rPr>
      <w:rFonts w:ascii="Cambria" w:eastAsia="Times New Roman" w:hAnsi="Cambria" w:cs="Times New Roman"/>
      <w:b/>
      <w:bCs/>
      <w:sz w:val="26"/>
      <w:szCs w:val="26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01593B"/>
    <w:pPr>
      <w:ind w:left="1600"/>
    </w:pPr>
  </w:style>
  <w:style w:type="paragraph" w:styleId="Obsah1">
    <w:name w:val="toc 1"/>
    <w:basedOn w:val="Normln"/>
    <w:next w:val="Normln"/>
    <w:autoRedefine/>
    <w:uiPriority w:val="39"/>
    <w:unhideWhenUsed/>
    <w:rsid w:val="0001593B"/>
  </w:style>
  <w:style w:type="character" w:styleId="Hypertextovodkaz">
    <w:name w:val="Hyperlink"/>
    <w:uiPriority w:val="99"/>
    <w:unhideWhenUsed/>
    <w:rsid w:val="0001593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906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906F6"/>
    <w:rPr>
      <w:rFonts w:ascii="Arial" w:eastAsia="Times New Roman" w:hAnsi="Arial"/>
    </w:rPr>
  </w:style>
  <w:style w:type="paragraph" w:styleId="Zpat">
    <w:name w:val="footer"/>
    <w:basedOn w:val="Normln"/>
    <w:link w:val="ZpatChar"/>
    <w:uiPriority w:val="99"/>
    <w:unhideWhenUsed/>
    <w:rsid w:val="000906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906F6"/>
    <w:rPr>
      <w:rFonts w:ascii="Arial" w:eastAsia="Times New Roman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101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8101B"/>
    <w:rPr>
      <w:rFonts w:ascii="Tahoma" w:eastAsia="Times New Roman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7E03F5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7E03F5"/>
    <w:rPr>
      <w:rFonts w:eastAsia="Times New Roman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7E03F5"/>
    <w:pPr>
      <w:spacing w:before="0" w:after="200" w:line="240" w:lineRule="auto"/>
      <w:ind w:left="440" w:firstLine="0"/>
    </w:pPr>
    <w:rPr>
      <w:rFonts w:ascii="Calibri" w:eastAsia="Calibri" w:hAnsi="Calibri"/>
      <w:sz w:val="22"/>
      <w:szCs w:val="22"/>
      <w:lang w:eastAsia="en-US"/>
    </w:rPr>
  </w:style>
  <w:style w:type="paragraph" w:customStyle="1" w:styleId="Dovoz">
    <w:name w:val="Dovoz"/>
    <w:aliases w:val="vývoz"/>
    <w:basedOn w:val="Normln"/>
    <w:link w:val="DovozChar"/>
    <w:qFormat/>
    <w:rsid w:val="007E03F5"/>
    <w:pPr>
      <w:spacing w:before="0" w:after="200" w:line="240" w:lineRule="auto"/>
      <w:ind w:firstLine="0"/>
    </w:pPr>
    <w:rPr>
      <w:rFonts w:ascii="Calibri" w:eastAsia="Calibri" w:hAnsi="Calibri"/>
      <w:b/>
      <w:noProof/>
      <w:sz w:val="22"/>
      <w:szCs w:val="22"/>
    </w:rPr>
  </w:style>
  <w:style w:type="character" w:customStyle="1" w:styleId="DovozChar">
    <w:name w:val="Dovoz Char"/>
    <w:aliases w:val="vývoz Char"/>
    <w:link w:val="Dovoz"/>
    <w:rsid w:val="007E03F5"/>
    <w:rPr>
      <w:b/>
      <w:noProof/>
      <w:sz w:val="22"/>
      <w:szCs w:val="22"/>
    </w:rPr>
  </w:style>
  <w:style w:type="paragraph" w:customStyle="1" w:styleId="TabPramZprac">
    <w:name w:val="TabPramZprac"/>
    <w:basedOn w:val="Normln"/>
    <w:link w:val="TabPramZpracChar"/>
    <w:rsid w:val="006F1CE6"/>
    <w:pPr>
      <w:keepNext/>
      <w:spacing w:line="240" w:lineRule="auto"/>
      <w:ind w:left="851" w:hanging="851"/>
    </w:pPr>
    <w:rPr>
      <w:i/>
      <w:sz w:val="16"/>
    </w:rPr>
  </w:style>
  <w:style w:type="character" w:customStyle="1" w:styleId="TabPramZpracChar">
    <w:name w:val="TabPramZprac Char"/>
    <w:basedOn w:val="Standardnpsmoodstavce"/>
    <w:link w:val="TabPramZprac"/>
    <w:rsid w:val="006F1CE6"/>
    <w:rPr>
      <w:rFonts w:ascii="Arial" w:eastAsia="Times New Roman" w:hAnsi="Arial"/>
      <w:i/>
      <w:sz w:val="16"/>
    </w:rPr>
  </w:style>
  <w:style w:type="paragraph" w:customStyle="1" w:styleId="mezera">
    <w:name w:val="mezera"/>
    <w:basedOn w:val="Normln"/>
    <w:next w:val="Normln"/>
    <w:rsid w:val="006F1CE6"/>
    <w:pPr>
      <w:spacing w:line="240" w:lineRule="auto"/>
      <w:ind w:firstLine="0"/>
    </w:pPr>
    <w:rPr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35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529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5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5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529"/>
    <w:rPr>
      <w:rFonts w:ascii="Arial" w:eastAsia="Times New Roman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0806"/>
    <w:pPr>
      <w:spacing w:before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0806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970806"/>
    <w:rPr>
      <w:vertAlign w:val="superscript"/>
    </w:rPr>
  </w:style>
  <w:style w:type="paragraph" w:customStyle="1" w:styleId="UZEI-logo">
    <w:name w:val="UZEI-logo"/>
    <w:basedOn w:val="Normln"/>
    <w:next w:val="Normln"/>
    <w:rsid w:val="00273FDF"/>
    <w:pPr>
      <w:keepNext/>
      <w:spacing w:before="120" w:line="240" w:lineRule="auto"/>
      <w:ind w:firstLine="0"/>
      <w:jc w:val="center"/>
    </w:pPr>
    <w:rPr>
      <w:b/>
      <w:caps/>
      <w:kern w:val="28"/>
      <w:szCs w:val="24"/>
    </w:rPr>
  </w:style>
  <w:style w:type="paragraph" w:customStyle="1" w:styleId="T-nzevvstupu">
    <w:name w:val="TÚ - název výstupu"/>
    <w:basedOn w:val="Normln"/>
    <w:next w:val="T-sloanzev"/>
    <w:rsid w:val="00273FDF"/>
    <w:pPr>
      <w:pBdr>
        <w:bottom w:val="single" w:sz="4" w:space="1" w:color="548DD4"/>
      </w:pBdr>
      <w:spacing w:before="2160" w:line="240" w:lineRule="auto"/>
      <w:ind w:firstLine="0"/>
      <w:jc w:val="center"/>
    </w:pPr>
    <w:rPr>
      <w:sz w:val="56"/>
      <w:szCs w:val="56"/>
    </w:rPr>
  </w:style>
  <w:style w:type="paragraph" w:customStyle="1" w:styleId="T-sloanzev">
    <w:name w:val="TÚ - číslo a název"/>
    <w:basedOn w:val="Normln"/>
    <w:next w:val="T-slovstupu"/>
    <w:rsid w:val="00273FDF"/>
    <w:pPr>
      <w:spacing w:before="0" w:line="240" w:lineRule="auto"/>
      <w:ind w:firstLine="0"/>
      <w:jc w:val="left"/>
    </w:pPr>
    <w:rPr>
      <w:szCs w:val="24"/>
    </w:rPr>
  </w:style>
  <w:style w:type="paragraph" w:customStyle="1" w:styleId="T-slovstupu">
    <w:name w:val="TÚ - číslo výstupu"/>
    <w:basedOn w:val="T-sloanzev"/>
    <w:next w:val="T-odpovdneitel"/>
    <w:rsid w:val="00273FDF"/>
    <w:pPr>
      <w:spacing w:before="240"/>
      <w:jc w:val="center"/>
    </w:pPr>
  </w:style>
  <w:style w:type="paragraph" w:customStyle="1" w:styleId="T-odpovdneitel">
    <w:name w:val="TÚ - odpovědný řešitel"/>
    <w:basedOn w:val="T-sloanzev"/>
    <w:next w:val="T-spolueitel1"/>
    <w:rsid w:val="00273FDF"/>
    <w:pPr>
      <w:spacing w:before="1800"/>
      <w:ind w:left="2268" w:hanging="2268"/>
    </w:pPr>
  </w:style>
  <w:style w:type="paragraph" w:customStyle="1" w:styleId="T-spolueitel1">
    <w:name w:val="TÚ - spoluřešitel1"/>
    <w:basedOn w:val="T-sloanzev"/>
    <w:qFormat/>
    <w:rsid w:val="00273FDF"/>
    <w:pPr>
      <w:spacing w:before="240"/>
      <w:ind w:left="2268" w:hanging="2268"/>
    </w:pPr>
  </w:style>
  <w:style w:type="paragraph" w:styleId="Revize">
    <w:name w:val="Revision"/>
    <w:hidden/>
    <w:uiPriority w:val="99"/>
    <w:semiHidden/>
    <w:rsid w:val="006E6E53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F65F4-E4BC-4267-86FA-EFAFCBE29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1573</Words>
  <Characters>9281</Characters>
  <Application>Microsoft Office Word</Application>
  <DocSecurity>4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10002231</dc:creator>
  <cp:lastModifiedBy>Misiaczek Ondřej</cp:lastModifiedBy>
  <cp:revision>2</cp:revision>
  <cp:lastPrinted>2017-11-06T13:26:00Z</cp:lastPrinted>
  <dcterms:created xsi:type="dcterms:W3CDTF">2018-02-16T12:18:00Z</dcterms:created>
  <dcterms:modified xsi:type="dcterms:W3CDTF">2018-02-16T12:18:00Z</dcterms:modified>
</cp:coreProperties>
</file>