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0714" w14:textId="5C21D9B8" w:rsidR="00A93456" w:rsidRDefault="00C74911" w:rsidP="00DA2E85">
      <w:r w:rsidRPr="008A433F">
        <w:rPr>
          <w:noProof/>
        </w:rPr>
        <w:drawing>
          <wp:anchor distT="0" distB="0" distL="114300" distR="114300" simplePos="0" relativeHeight="251663360" behindDoc="0" locked="0" layoutInCell="1" allowOverlap="1" wp14:anchorId="7D76A455" wp14:editId="4CBBEE60">
            <wp:simplePos x="0" y="0"/>
            <wp:positionH relativeFrom="page">
              <wp:posOffset>5033176</wp:posOffset>
            </wp:positionH>
            <wp:positionV relativeFrom="paragraph">
              <wp:posOffset>-534035</wp:posOffset>
            </wp:positionV>
            <wp:extent cx="922020" cy="922020"/>
            <wp:effectExtent l="0" t="0" r="0" b="0"/>
            <wp:wrapNone/>
            <wp:docPr id="10" name="Obrázek 9" descr="Obsah obrázku symbol, logo, emblém, text&#10;&#10;Obsah generovaný pomocí AI může být nesprávný.">
              <a:extLst xmlns:a="http://schemas.openxmlformats.org/drawingml/2006/main">
                <a:ext uri="{FF2B5EF4-FFF2-40B4-BE49-F238E27FC236}">
                  <a16:creationId xmlns:a16="http://schemas.microsoft.com/office/drawing/2014/main" id="{BF7DC368-6D6B-18F0-8BC7-7F3C57A0E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 descr="Obsah obrázku symbol, logo, emblém, text&#10;&#10;Obsah generovaný pomocí AI může být nesprávný.">
                      <a:extLst>
                        <a:ext uri="{FF2B5EF4-FFF2-40B4-BE49-F238E27FC236}">
                          <a16:creationId xmlns:a16="http://schemas.microsoft.com/office/drawing/2014/main" id="{BF7DC368-6D6B-18F0-8BC7-7F3C57A0E0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100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74D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F36F4BF" wp14:editId="3425228F">
            <wp:simplePos x="0" y="0"/>
            <wp:positionH relativeFrom="margin">
              <wp:posOffset>2384094</wp:posOffset>
            </wp:positionH>
            <wp:positionV relativeFrom="paragraph">
              <wp:posOffset>-486327</wp:posOffset>
            </wp:positionV>
            <wp:extent cx="1423283" cy="822063"/>
            <wp:effectExtent l="0" t="0" r="5715" b="0"/>
            <wp:wrapNone/>
            <wp:docPr id="321173689" name="Obrázek 1" descr="Obsah obrázku Grafika, Písmo, text, logo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73689" name="Obrázek 1" descr="Obsah obrázku Grafika, Písmo, text, logo&#10;&#10;Obsah generovaný pomocí AI může být nesprávný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826" cy="822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456">
        <w:rPr>
          <w:noProof/>
        </w:rPr>
        <w:drawing>
          <wp:anchor distT="0" distB="0" distL="114300" distR="114300" simplePos="0" relativeHeight="251664384" behindDoc="0" locked="0" layoutInCell="1" allowOverlap="1" wp14:anchorId="7EAF13CD" wp14:editId="19AA44FB">
            <wp:simplePos x="0" y="0"/>
            <wp:positionH relativeFrom="column">
              <wp:posOffset>229235</wp:posOffset>
            </wp:positionH>
            <wp:positionV relativeFrom="paragraph">
              <wp:posOffset>-475615</wp:posOffset>
            </wp:positionV>
            <wp:extent cx="2051050" cy="864235"/>
            <wp:effectExtent l="0" t="0" r="6350" b="0"/>
            <wp:wrapNone/>
            <wp:docPr id="75394900" name="Obrázek 2" descr="Obsah obrázku květina, Grafika, design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4900" name="Obrázek 2" descr="Obsah obrázku květina, Grafika, design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09" b="1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69EAB" w14:textId="77777777" w:rsidR="00DA2E85" w:rsidRPr="00DA2E85" w:rsidRDefault="00DA2E85" w:rsidP="00DA2E85"/>
    <w:p w14:paraId="4817EC5A" w14:textId="2AE5B5A3" w:rsidR="00585C85" w:rsidRDefault="00E23DC2" w:rsidP="00DA2E85">
      <w:pPr>
        <w:jc w:val="center"/>
        <w:rPr>
          <w:b/>
          <w:bCs/>
          <w:color w:val="0099CC"/>
          <w:sz w:val="40"/>
          <w:szCs w:val="40"/>
        </w:rPr>
      </w:pPr>
      <w:r w:rsidRPr="00B9374D">
        <w:rPr>
          <w:b/>
          <w:bCs/>
          <w:color w:val="0099CC"/>
          <w:sz w:val="40"/>
          <w:szCs w:val="40"/>
        </w:rPr>
        <w:t xml:space="preserve">Seminář ke </w:t>
      </w:r>
      <w:r w:rsidR="0083795F">
        <w:rPr>
          <w:b/>
          <w:bCs/>
          <w:color w:val="0099CC"/>
          <w:sz w:val="40"/>
          <w:szCs w:val="40"/>
        </w:rPr>
        <w:t>S</w:t>
      </w:r>
      <w:r w:rsidRPr="00B9374D">
        <w:rPr>
          <w:b/>
          <w:bCs/>
          <w:color w:val="0099CC"/>
          <w:sz w:val="40"/>
          <w:szCs w:val="40"/>
        </w:rPr>
        <w:t>větovému dni výživy</w:t>
      </w:r>
    </w:p>
    <w:p w14:paraId="406DDCB5" w14:textId="13B1FE74" w:rsidR="00AB06A1" w:rsidRDefault="00585C85" w:rsidP="00AB06A1">
      <w:pPr>
        <w:spacing w:after="0"/>
        <w:jc w:val="center"/>
        <w:rPr>
          <w:rFonts w:ascii="Segoe UI Emoji" w:hAnsi="Segoe UI Emoji" w:cs="Segoe UI Emoji"/>
          <w:sz w:val="28"/>
          <w:szCs w:val="28"/>
        </w:rPr>
      </w:pPr>
      <w:r w:rsidRPr="002D553A">
        <w:rPr>
          <w:b/>
          <w:bCs/>
          <w:sz w:val="28"/>
          <w:szCs w:val="28"/>
        </w:rPr>
        <w:t>„Budoucnost na talíři: Nové technologie a inovace ve výživě a</w:t>
      </w:r>
      <w:r w:rsidR="00916C76">
        <w:rPr>
          <w:b/>
          <w:bCs/>
          <w:sz w:val="28"/>
          <w:szCs w:val="28"/>
        </w:rPr>
        <w:t> </w:t>
      </w:r>
      <w:r w:rsidRPr="002D553A">
        <w:rPr>
          <w:b/>
          <w:bCs/>
          <w:sz w:val="28"/>
          <w:szCs w:val="28"/>
        </w:rPr>
        <w:t>zemědělství“</w:t>
      </w:r>
      <w:r w:rsidR="00E23DC2" w:rsidRPr="00E23DC2">
        <w:rPr>
          <w:b/>
          <w:bCs/>
          <w:lang w:val="it-IT"/>
        </w:rPr>
        <w:br/>
      </w:r>
    </w:p>
    <w:p w14:paraId="1F3BEA78" w14:textId="27DEA5E8" w:rsidR="0067243F" w:rsidRPr="0067243F" w:rsidRDefault="00E23DC2" w:rsidP="009C47AC">
      <w:pPr>
        <w:shd w:val="clear" w:color="auto" w:fill="CAEDFB" w:themeFill="accent4" w:themeFillTint="33"/>
        <w:spacing w:after="0"/>
        <w:rPr>
          <w:b/>
          <w:bCs/>
          <w:sz w:val="28"/>
          <w:szCs w:val="28"/>
        </w:rPr>
      </w:pPr>
      <w:r w:rsidRPr="0067243F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67243F">
        <w:rPr>
          <w:b/>
          <w:bCs/>
          <w:sz w:val="28"/>
          <w:szCs w:val="28"/>
        </w:rPr>
        <w:t> </w:t>
      </w:r>
      <w:r w:rsidR="0067243F" w:rsidRPr="0067243F">
        <w:rPr>
          <w:b/>
          <w:bCs/>
          <w:sz w:val="28"/>
          <w:szCs w:val="28"/>
        </w:rPr>
        <w:t xml:space="preserve">Datum: </w:t>
      </w:r>
      <w:r w:rsidRPr="007F2246">
        <w:rPr>
          <w:sz w:val="28"/>
          <w:szCs w:val="28"/>
        </w:rPr>
        <w:t>1</w:t>
      </w:r>
      <w:r w:rsidR="00E845E5" w:rsidRPr="007F2246">
        <w:rPr>
          <w:sz w:val="28"/>
          <w:szCs w:val="28"/>
        </w:rPr>
        <w:t>7</w:t>
      </w:r>
      <w:r w:rsidRPr="007F2246">
        <w:rPr>
          <w:sz w:val="28"/>
          <w:szCs w:val="28"/>
        </w:rPr>
        <w:t>. října 2025</w:t>
      </w:r>
      <w:r w:rsidRPr="0067243F">
        <w:rPr>
          <w:b/>
          <w:bCs/>
          <w:sz w:val="28"/>
          <w:szCs w:val="28"/>
        </w:rPr>
        <w:t> </w:t>
      </w:r>
    </w:p>
    <w:p w14:paraId="141D0C86" w14:textId="51229B98" w:rsidR="000D242D" w:rsidRPr="0067243F" w:rsidRDefault="00E23DC2" w:rsidP="009C47AC">
      <w:pPr>
        <w:shd w:val="clear" w:color="auto" w:fill="CAEDFB" w:themeFill="accent4" w:themeFillTint="33"/>
        <w:spacing w:after="0"/>
        <w:rPr>
          <w:rFonts w:ascii="Segoe UI Emoji" w:hAnsi="Segoe UI Emoji" w:cs="Segoe UI Emoji"/>
          <w:b/>
          <w:bCs/>
          <w:sz w:val="28"/>
          <w:szCs w:val="28"/>
        </w:rPr>
      </w:pPr>
      <w:r w:rsidRPr="0067243F">
        <w:rPr>
          <w:rFonts w:ascii="Segoe UI Emoji" w:hAnsi="Segoe UI Emoji" w:cs="Segoe UI Emoji"/>
          <w:b/>
          <w:bCs/>
          <w:sz w:val="28"/>
          <w:szCs w:val="28"/>
        </w:rPr>
        <w:t>🕤</w:t>
      </w:r>
      <w:r w:rsidRPr="0067243F">
        <w:rPr>
          <w:b/>
          <w:bCs/>
          <w:sz w:val="28"/>
          <w:szCs w:val="28"/>
        </w:rPr>
        <w:t> </w:t>
      </w:r>
      <w:r w:rsidR="0067243F" w:rsidRPr="0067243F">
        <w:rPr>
          <w:b/>
          <w:bCs/>
          <w:sz w:val="28"/>
          <w:szCs w:val="28"/>
        </w:rPr>
        <w:t xml:space="preserve">Čas: </w:t>
      </w:r>
      <w:r w:rsidRPr="007F2246">
        <w:rPr>
          <w:sz w:val="28"/>
          <w:szCs w:val="28"/>
        </w:rPr>
        <w:t>9:30 – 1</w:t>
      </w:r>
      <w:r w:rsidR="00E97254" w:rsidRPr="007F2246">
        <w:rPr>
          <w:sz w:val="28"/>
          <w:szCs w:val="28"/>
        </w:rPr>
        <w:t>2</w:t>
      </w:r>
      <w:r w:rsidRPr="007F2246">
        <w:rPr>
          <w:sz w:val="28"/>
          <w:szCs w:val="28"/>
        </w:rPr>
        <w:t>:</w:t>
      </w:r>
      <w:r w:rsidR="000B24FF" w:rsidRPr="007F2246">
        <w:rPr>
          <w:sz w:val="28"/>
          <w:szCs w:val="28"/>
        </w:rPr>
        <w:t>30</w:t>
      </w:r>
    </w:p>
    <w:p w14:paraId="7C95820E" w14:textId="1F06806D" w:rsidR="00437551" w:rsidRPr="00191C16" w:rsidRDefault="000D242D" w:rsidP="009C47AC">
      <w:pPr>
        <w:shd w:val="clear" w:color="auto" w:fill="CAEDFB" w:themeFill="accent4" w:themeFillTint="33"/>
        <w:rPr>
          <w:b/>
          <w:bCs/>
          <w:sz w:val="28"/>
          <w:szCs w:val="28"/>
        </w:rPr>
      </w:pPr>
      <w:r w:rsidRPr="0067243F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67243F">
        <w:rPr>
          <w:b/>
          <w:bCs/>
          <w:sz w:val="28"/>
          <w:szCs w:val="28"/>
        </w:rPr>
        <w:t> </w:t>
      </w:r>
      <w:r w:rsidR="0067243F" w:rsidRPr="0067243F">
        <w:rPr>
          <w:b/>
          <w:bCs/>
          <w:sz w:val="28"/>
          <w:szCs w:val="28"/>
        </w:rPr>
        <w:t>Místo konání:</w:t>
      </w:r>
      <w:r w:rsidR="0067243F">
        <w:rPr>
          <w:sz w:val="28"/>
          <w:szCs w:val="28"/>
        </w:rPr>
        <w:t xml:space="preserve"> </w:t>
      </w:r>
      <w:r w:rsidRPr="007F2246">
        <w:rPr>
          <w:sz w:val="28"/>
          <w:szCs w:val="28"/>
        </w:rPr>
        <w:t>Ministerstvo zemědělstv</w:t>
      </w:r>
      <w:r w:rsidR="00191C16" w:rsidRPr="007F2246">
        <w:rPr>
          <w:sz w:val="28"/>
          <w:szCs w:val="28"/>
        </w:rPr>
        <w:t>í</w:t>
      </w:r>
      <w:r w:rsidR="00437551" w:rsidRPr="007F2246">
        <w:rPr>
          <w:sz w:val="28"/>
          <w:szCs w:val="28"/>
        </w:rPr>
        <w:t xml:space="preserve">, </w:t>
      </w:r>
      <w:proofErr w:type="spellStart"/>
      <w:r w:rsidR="00437551" w:rsidRPr="007F2246">
        <w:rPr>
          <w:sz w:val="28"/>
          <w:szCs w:val="28"/>
        </w:rPr>
        <w:t>Těšnov</w:t>
      </w:r>
      <w:proofErr w:type="spellEnd"/>
      <w:r w:rsidR="00437551" w:rsidRPr="007F2246">
        <w:rPr>
          <w:sz w:val="28"/>
          <w:szCs w:val="28"/>
        </w:rPr>
        <w:t xml:space="preserve"> 65/17, Praha 1 (sál 400)</w:t>
      </w:r>
    </w:p>
    <w:p w14:paraId="18871E05" w14:textId="35B6EB15" w:rsidR="00AB06A1" w:rsidRDefault="00E26524" w:rsidP="009C47AC">
      <w:pPr>
        <w:shd w:val="clear" w:color="auto" w:fill="CAEDFB" w:themeFill="accent4" w:themeFillTint="33"/>
        <w:rPr>
          <w:rFonts w:ascii="Aptos" w:hAnsi="Aptos" w:cs="Segoe UI Emoji"/>
          <w:b/>
          <w:bCs/>
          <w:sz w:val="28"/>
          <w:szCs w:val="28"/>
        </w:rPr>
      </w:pPr>
      <w:r w:rsidRPr="00E26524">
        <w:rPr>
          <w:rFonts w:ascii="Segoe UI Emoji" w:hAnsi="Segoe UI Emoji" w:cs="Segoe UI Emoji"/>
          <w:sz w:val="28"/>
          <w:szCs w:val="28"/>
        </w:rPr>
        <w:t>🎟️</w:t>
      </w:r>
      <w:r w:rsidRPr="00E26524">
        <w:rPr>
          <w:rFonts w:ascii="Segoe UI Emoji" w:hAnsi="Segoe UI Emoji" w:cs="Segoe UI Emoji"/>
          <w:b/>
          <w:bCs/>
          <w:sz w:val="28"/>
          <w:szCs w:val="28"/>
        </w:rPr>
        <w:t xml:space="preserve"> </w:t>
      </w:r>
      <w:r w:rsidRPr="00E26524">
        <w:rPr>
          <w:rFonts w:ascii="Aptos" w:hAnsi="Aptos" w:cs="Segoe UI Emoji"/>
          <w:b/>
          <w:bCs/>
          <w:sz w:val="28"/>
          <w:szCs w:val="28"/>
        </w:rPr>
        <w:t>Ú</w:t>
      </w:r>
      <w:r w:rsidRPr="00E26524">
        <w:rPr>
          <w:rFonts w:ascii="Aptos" w:hAnsi="Aptos" w:cs="Calibri"/>
          <w:b/>
          <w:bCs/>
          <w:sz w:val="28"/>
          <w:szCs w:val="28"/>
        </w:rPr>
        <w:t>č</w:t>
      </w:r>
      <w:r w:rsidRPr="00E26524">
        <w:rPr>
          <w:rFonts w:ascii="Aptos" w:hAnsi="Aptos" w:cs="Segoe UI Emoji"/>
          <w:b/>
          <w:bCs/>
          <w:sz w:val="28"/>
          <w:szCs w:val="28"/>
        </w:rPr>
        <w:t>ast</w:t>
      </w:r>
      <w:r w:rsidR="007F2246">
        <w:rPr>
          <w:rFonts w:ascii="Aptos" w:hAnsi="Aptos" w:cs="Segoe UI Emoji"/>
          <w:b/>
          <w:bCs/>
          <w:sz w:val="28"/>
          <w:szCs w:val="28"/>
        </w:rPr>
        <w:t>:</w:t>
      </w:r>
      <w:r w:rsidR="007F2246" w:rsidRPr="007F2246">
        <w:rPr>
          <w:rFonts w:ascii="Aptos" w:hAnsi="Aptos" w:cs="Segoe UI Emoji"/>
          <w:sz w:val="28"/>
          <w:szCs w:val="28"/>
        </w:rPr>
        <w:t xml:space="preserve"> </w:t>
      </w:r>
      <w:r w:rsidR="009A141C">
        <w:rPr>
          <w:rFonts w:ascii="Aptos" w:hAnsi="Aptos" w:cs="Segoe UI Emoji"/>
          <w:sz w:val="28"/>
          <w:szCs w:val="28"/>
        </w:rPr>
        <w:t>Z</w:t>
      </w:r>
      <w:r w:rsidRPr="007F2246">
        <w:rPr>
          <w:rFonts w:ascii="Aptos" w:hAnsi="Aptos" w:cs="Segoe UI Emoji"/>
          <w:sz w:val="28"/>
          <w:szCs w:val="28"/>
        </w:rPr>
        <w:t>darma</w:t>
      </w:r>
    </w:p>
    <w:p w14:paraId="0591DCF1" w14:textId="2B1D1B7E" w:rsidR="00850D5A" w:rsidRPr="004E7858" w:rsidRDefault="00A663C2" w:rsidP="004E7858">
      <w:pPr>
        <w:shd w:val="clear" w:color="auto" w:fill="CAEDFB" w:themeFill="accent4" w:themeFillTint="33"/>
        <w:rPr>
          <w:rFonts w:ascii="Segoe UI Emoji" w:hAnsi="Segoe UI Emoji" w:cs="Segoe UI Emoji"/>
          <w:sz w:val="28"/>
          <w:szCs w:val="28"/>
        </w:rPr>
      </w:pPr>
      <w:r w:rsidRPr="00A663C2">
        <w:rPr>
          <w:rFonts w:ascii="Segoe UI Emoji" w:hAnsi="Segoe UI Emoji" w:cs="Segoe UI Emoji"/>
          <w:sz w:val="28"/>
          <w:szCs w:val="28"/>
        </w:rPr>
        <w:t xml:space="preserve">📋 </w:t>
      </w:r>
      <w:r w:rsidRPr="00A663C2">
        <w:rPr>
          <w:rFonts w:ascii="Aptos" w:hAnsi="Aptos" w:cs="Segoe UI Emoji"/>
          <w:b/>
          <w:bCs/>
          <w:sz w:val="28"/>
          <w:szCs w:val="28"/>
        </w:rPr>
        <w:t>Registrace</w:t>
      </w:r>
      <w:r w:rsidR="0067243F">
        <w:rPr>
          <w:rFonts w:ascii="Aptos" w:hAnsi="Aptos" w:cs="Segoe UI Emoji"/>
          <w:b/>
          <w:bCs/>
          <w:sz w:val="28"/>
          <w:szCs w:val="28"/>
        </w:rPr>
        <w:t>:</w:t>
      </w:r>
      <w:r w:rsidRPr="00A663C2">
        <w:rPr>
          <w:rFonts w:ascii="Aptos" w:hAnsi="Aptos" w:cs="Segoe UI Emoji"/>
          <w:b/>
          <w:bCs/>
          <w:sz w:val="28"/>
          <w:szCs w:val="28"/>
        </w:rPr>
        <w:t xml:space="preserve"> </w:t>
      </w:r>
      <w:r w:rsidR="009A141C">
        <w:rPr>
          <w:rFonts w:ascii="Aptos" w:hAnsi="Aptos" w:cs="Segoe UI Emoji"/>
          <w:sz w:val="28"/>
          <w:szCs w:val="28"/>
        </w:rPr>
        <w:t>D</w:t>
      </w:r>
      <w:r w:rsidRPr="007F2246">
        <w:rPr>
          <w:rFonts w:ascii="Aptos" w:hAnsi="Aptos" w:cs="Segoe UI Emoji"/>
          <w:sz w:val="28"/>
          <w:szCs w:val="28"/>
        </w:rPr>
        <w:t xml:space="preserve">o 10. </w:t>
      </w:r>
      <w:r w:rsidR="0067243F" w:rsidRPr="007F2246">
        <w:rPr>
          <w:rFonts w:ascii="Aptos" w:hAnsi="Aptos" w:cs="Segoe UI Emoji"/>
          <w:sz w:val="28"/>
          <w:szCs w:val="28"/>
        </w:rPr>
        <w:t>října</w:t>
      </w:r>
      <w:r w:rsidRPr="007F2246">
        <w:rPr>
          <w:rFonts w:ascii="Aptos" w:hAnsi="Aptos" w:cs="Segoe UI Emoji"/>
          <w:sz w:val="28"/>
          <w:szCs w:val="28"/>
        </w:rPr>
        <w:t xml:space="preserve"> 2025 p</w:t>
      </w:r>
      <w:r w:rsidR="003F1559" w:rsidRPr="007F2246">
        <w:rPr>
          <w:rFonts w:ascii="Aptos" w:hAnsi="Aptos" w:cs="Calibri"/>
          <w:sz w:val="28"/>
          <w:szCs w:val="28"/>
        </w:rPr>
        <w:t>rostřednictvím</w:t>
      </w:r>
      <w:r w:rsidRPr="007F2246">
        <w:rPr>
          <w:rFonts w:ascii="Aptos" w:hAnsi="Aptos" w:cs="Segoe UI Emoji"/>
          <w:sz w:val="28"/>
          <w:szCs w:val="28"/>
        </w:rPr>
        <w:t xml:space="preserve"> </w:t>
      </w:r>
      <w:r w:rsidR="009C47AC" w:rsidRPr="007F2246">
        <w:rPr>
          <w:rFonts w:ascii="Aptos" w:hAnsi="Aptos" w:cs="Segoe UI Emoji"/>
          <w:sz w:val="28"/>
          <w:szCs w:val="28"/>
          <w:u w:val="single"/>
        </w:rPr>
        <w:t>[</w:t>
      </w:r>
      <w:hyperlink r:id="rId14" w:history="1">
        <w:r w:rsidRPr="006562FC">
          <w:rPr>
            <w:rStyle w:val="Hypertextovodkaz"/>
            <w:rFonts w:ascii="Aptos" w:hAnsi="Aptos" w:cs="Segoe UI Emoji"/>
            <w:sz w:val="28"/>
            <w:szCs w:val="28"/>
          </w:rPr>
          <w:t>registra</w:t>
        </w:r>
        <w:r w:rsidRPr="006562FC">
          <w:rPr>
            <w:rStyle w:val="Hypertextovodkaz"/>
            <w:rFonts w:ascii="Aptos" w:hAnsi="Aptos" w:cs="Calibri"/>
            <w:sz w:val="28"/>
            <w:szCs w:val="28"/>
          </w:rPr>
          <w:t>č</w:t>
        </w:r>
        <w:r w:rsidRPr="006562FC">
          <w:rPr>
            <w:rStyle w:val="Hypertextovodkaz"/>
            <w:rFonts w:ascii="Aptos" w:hAnsi="Aptos" w:cs="Segoe UI Emoji"/>
            <w:sz w:val="28"/>
            <w:szCs w:val="28"/>
          </w:rPr>
          <w:t>n</w:t>
        </w:r>
        <w:r w:rsidRPr="006562FC">
          <w:rPr>
            <w:rStyle w:val="Hypertextovodkaz"/>
            <w:rFonts w:ascii="Aptos" w:hAnsi="Aptos" w:cs="Segoe UI Emoji"/>
            <w:sz w:val="28"/>
            <w:szCs w:val="28"/>
          </w:rPr>
          <w:t>í</w:t>
        </w:r>
        <w:r w:rsidR="003F1559" w:rsidRPr="006562FC">
          <w:rPr>
            <w:rStyle w:val="Hypertextovodkaz"/>
            <w:rFonts w:ascii="Aptos" w:hAnsi="Aptos" w:cs="Segoe UI Emoji"/>
            <w:sz w:val="28"/>
            <w:szCs w:val="28"/>
          </w:rPr>
          <w:t>ho</w:t>
        </w:r>
        <w:r w:rsidRPr="006562FC">
          <w:rPr>
            <w:rStyle w:val="Hypertextovodkaz"/>
            <w:rFonts w:ascii="Aptos" w:hAnsi="Aptos" w:cs="Segoe UI Emoji"/>
            <w:sz w:val="28"/>
            <w:szCs w:val="28"/>
          </w:rPr>
          <w:t xml:space="preserve"> formulá</w:t>
        </w:r>
        <w:r w:rsidRPr="006562FC">
          <w:rPr>
            <w:rStyle w:val="Hypertextovodkaz"/>
            <w:rFonts w:ascii="Aptos" w:hAnsi="Aptos" w:cs="Calibri"/>
            <w:sz w:val="28"/>
            <w:szCs w:val="28"/>
          </w:rPr>
          <w:t>ř</w:t>
        </w:r>
        <w:r w:rsidR="003F1559" w:rsidRPr="006562FC">
          <w:rPr>
            <w:rStyle w:val="Hypertextovodkaz"/>
            <w:rFonts w:ascii="Aptos" w:hAnsi="Aptos" w:cs="Calibri"/>
            <w:sz w:val="28"/>
            <w:szCs w:val="28"/>
          </w:rPr>
          <w:t>e</w:t>
        </w:r>
      </w:hyperlink>
      <w:r w:rsidR="009C47AC" w:rsidRPr="007F2246">
        <w:rPr>
          <w:rFonts w:ascii="Aptos" w:hAnsi="Aptos" w:cs="Calibri"/>
          <w:sz w:val="28"/>
          <w:szCs w:val="28"/>
          <w:u w:val="single"/>
        </w:rPr>
        <w:t>]</w:t>
      </w:r>
    </w:p>
    <w:p w14:paraId="334B7FCF" w14:textId="77777777" w:rsidR="004E7858" w:rsidRDefault="004E7858" w:rsidP="00975E9E">
      <w:pPr>
        <w:jc w:val="both"/>
      </w:pPr>
    </w:p>
    <w:p w14:paraId="391AAB16" w14:textId="21D89F76" w:rsidR="00CA4F47" w:rsidRPr="00850D5A" w:rsidRDefault="00CA4F47" w:rsidP="00975E9E">
      <w:pPr>
        <w:jc w:val="both"/>
      </w:pPr>
      <w:r w:rsidRPr="00850D5A">
        <w:t>U příležitosti letošního 80. výročí založení</w:t>
      </w:r>
      <w:r w:rsidR="004F14B3">
        <w:t xml:space="preserve"> Organizace pro výživu a zemědělství (</w:t>
      </w:r>
      <w:r w:rsidRPr="00850D5A">
        <w:t>FAO</w:t>
      </w:r>
      <w:r w:rsidR="004F14B3">
        <w:t>)</w:t>
      </w:r>
      <w:r w:rsidRPr="00850D5A">
        <w:t xml:space="preserve"> </w:t>
      </w:r>
      <w:r w:rsidR="009732BC" w:rsidRPr="004F14B3">
        <w:t>a</w:t>
      </w:r>
      <w:r w:rsidR="004F14B3">
        <w:t> </w:t>
      </w:r>
      <w:r w:rsidR="009732BC" w:rsidRPr="004F14B3">
        <w:t>oslav</w:t>
      </w:r>
      <w:r w:rsidR="009732BC">
        <w:t xml:space="preserve"> </w:t>
      </w:r>
      <w:r w:rsidR="005C3DB3">
        <w:t>S</w:t>
      </w:r>
      <w:r w:rsidR="009732BC">
        <w:t xml:space="preserve">větového dne výživy </w:t>
      </w:r>
      <w:r w:rsidRPr="00850D5A">
        <w:t>pořádá Ministerstvo zemědělství ve spolupráci se</w:t>
      </w:r>
      <w:r w:rsidR="004F14B3">
        <w:t> </w:t>
      </w:r>
      <w:r w:rsidRPr="00850D5A">
        <w:t xml:space="preserve">Společností pro výživu odborný seminář s názvem </w:t>
      </w:r>
      <w:r w:rsidRPr="00A7402D">
        <w:rPr>
          <w:b/>
          <w:bCs/>
        </w:rPr>
        <w:t>„Budoucnost na talíři: Nové technologie a inovace ve výživě a zemědělství“</w:t>
      </w:r>
      <w:r w:rsidRPr="00A7402D">
        <w:t>.</w:t>
      </w:r>
      <w:r w:rsidRPr="00850D5A">
        <w:t xml:space="preserve"> Na </w:t>
      </w:r>
      <w:r w:rsidR="004B0B9E">
        <w:t>semináři</w:t>
      </w:r>
      <w:r w:rsidRPr="00850D5A">
        <w:t xml:space="preserve"> vystoupí přední </w:t>
      </w:r>
      <w:r w:rsidR="004B0B9E">
        <w:t>odborníci</w:t>
      </w:r>
      <w:r w:rsidRPr="00850D5A">
        <w:t xml:space="preserve"> z</w:t>
      </w:r>
      <w:r w:rsidR="004E4821" w:rsidRPr="00850D5A">
        <w:t> </w:t>
      </w:r>
      <w:r w:rsidRPr="00850D5A">
        <w:t>oblasti výživy, zemědělství a potravinářských technologií</w:t>
      </w:r>
      <w:r w:rsidR="003F1559">
        <w:t xml:space="preserve">. </w:t>
      </w:r>
      <w:r w:rsidR="003F1559" w:rsidRPr="003F1559">
        <w:t>Představí nejnovější trendy, výzkumy a praktické inovace, které formují budoucnost našeho jídelníčku i způsob produkce potravin.</w:t>
      </w:r>
      <w:r w:rsidR="003F1559">
        <w:t xml:space="preserve"> </w:t>
      </w:r>
    </w:p>
    <w:p w14:paraId="422CB615" w14:textId="266984DC" w:rsidR="006177C8" w:rsidRPr="00390099" w:rsidRDefault="00A51C6C" w:rsidP="005C1D53">
      <w:pPr>
        <w:rPr>
          <w:b/>
          <w:bCs/>
          <w:color w:val="0099CC"/>
          <w:sz w:val="36"/>
          <w:szCs w:val="36"/>
        </w:rPr>
      </w:pPr>
      <w:r w:rsidRPr="00390099">
        <w:rPr>
          <w:b/>
          <w:bCs/>
          <w:color w:val="0099CC"/>
          <w:sz w:val="36"/>
          <w:szCs w:val="36"/>
        </w:rPr>
        <w:t>Program</w:t>
      </w:r>
    </w:p>
    <w:p w14:paraId="19E124BA" w14:textId="25711B98" w:rsidR="00401315" w:rsidRPr="00A8493A" w:rsidRDefault="008574CF" w:rsidP="00424438">
      <w:pPr>
        <w:spacing w:after="0" w:line="240" w:lineRule="auto"/>
        <w:jc w:val="both"/>
        <w:rPr>
          <w:b/>
          <w:bCs/>
        </w:rPr>
      </w:pPr>
      <w:r w:rsidRPr="00A8493A">
        <w:rPr>
          <w:b/>
          <w:bCs/>
        </w:rPr>
        <w:t>9:30 – 9:40</w:t>
      </w:r>
      <w:r w:rsidRPr="00A8493A">
        <w:rPr>
          <w:b/>
          <w:bCs/>
        </w:rPr>
        <w:tab/>
      </w:r>
      <w:r w:rsidRPr="00A8493A">
        <w:rPr>
          <w:b/>
          <w:bCs/>
        </w:rPr>
        <w:tab/>
      </w:r>
      <w:r w:rsidR="004E5142" w:rsidRPr="00A8493A">
        <w:rPr>
          <w:b/>
          <w:bCs/>
        </w:rPr>
        <w:t>Ú</w:t>
      </w:r>
      <w:r w:rsidRPr="00A8493A">
        <w:rPr>
          <w:b/>
          <w:bCs/>
        </w:rPr>
        <w:t xml:space="preserve">vodní slovo </w:t>
      </w:r>
    </w:p>
    <w:p w14:paraId="34F2C2BB" w14:textId="7AEEC96C" w:rsidR="00090C67" w:rsidRPr="00A8493A" w:rsidRDefault="00090C67" w:rsidP="00424438">
      <w:pPr>
        <w:pStyle w:val="Default"/>
        <w:spacing w:after="240"/>
        <w:ind w:left="2124"/>
        <w:jc w:val="both"/>
        <w:rPr>
          <w:rFonts w:ascii="Aptos" w:hAnsi="Aptos"/>
          <w:sz w:val="22"/>
          <w:szCs w:val="22"/>
        </w:rPr>
      </w:pPr>
      <w:r w:rsidRPr="00A8493A">
        <w:rPr>
          <w:rFonts w:ascii="Aptos" w:hAnsi="Aptos"/>
          <w:sz w:val="22"/>
          <w:szCs w:val="22"/>
        </w:rPr>
        <w:t xml:space="preserve">Ing. Pavel Sekáč, </w:t>
      </w:r>
      <w:r w:rsidR="00523A13" w:rsidRPr="00A8493A">
        <w:rPr>
          <w:rFonts w:ascii="Aptos" w:hAnsi="Aptos"/>
          <w:sz w:val="22"/>
          <w:szCs w:val="22"/>
        </w:rPr>
        <w:t>Ph</w:t>
      </w:r>
      <w:r w:rsidR="00850FD0" w:rsidRPr="00A8493A">
        <w:rPr>
          <w:rFonts w:ascii="Aptos" w:hAnsi="Aptos"/>
          <w:sz w:val="22"/>
          <w:szCs w:val="22"/>
        </w:rPr>
        <w:t>.</w:t>
      </w:r>
      <w:r w:rsidR="00523A13" w:rsidRPr="00A8493A">
        <w:rPr>
          <w:rFonts w:ascii="Aptos" w:hAnsi="Aptos"/>
          <w:sz w:val="22"/>
          <w:szCs w:val="22"/>
        </w:rPr>
        <w:t xml:space="preserve">D. </w:t>
      </w:r>
      <w:r w:rsidRPr="00A8493A">
        <w:rPr>
          <w:rFonts w:ascii="Aptos" w:hAnsi="Aptos"/>
          <w:sz w:val="22"/>
          <w:szCs w:val="22"/>
        </w:rPr>
        <w:t xml:space="preserve">vrchní ředitel </w:t>
      </w:r>
      <w:r w:rsidR="00D85123" w:rsidRPr="00A8493A">
        <w:rPr>
          <w:rFonts w:ascii="Aptos" w:hAnsi="Aptos"/>
          <w:sz w:val="22"/>
          <w:szCs w:val="22"/>
        </w:rPr>
        <w:t xml:space="preserve">sekce </w:t>
      </w:r>
      <w:r w:rsidRPr="00A8493A">
        <w:rPr>
          <w:rFonts w:ascii="Aptos" w:hAnsi="Aptos"/>
          <w:sz w:val="22"/>
          <w:szCs w:val="22"/>
        </w:rPr>
        <w:t xml:space="preserve">pro fondy EU, zahraniční záležitosti a obchodní spolupráci, </w:t>
      </w:r>
      <w:proofErr w:type="spellStart"/>
      <w:r w:rsidRPr="00A8493A">
        <w:rPr>
          <w:rFonts w:ascii="Aptos" w:hAnsi="Aptos"/>
          <w:sz w:val="22"/>
          <w:szCs w:val="22"/>
        </w:rPr>
        <w:t>MZe</w:t>
      </w:r>
      <w:proofErr w:type="spellEnd"/>
    </w:p>
    <w:p w14:paraId="7BB66423" w14:textId="157F8EFC" w:rsidR="00523A13" w:rsidRPr="00203A19" w:rsidRDefault="00401315" w:rsidP="00203A19">
      <w:pPr>
        <w:spacing w:after="0" w:line="240" w:lineRule="auto"/>
        <w:ind w:left="2124" w:hanging="2124"/>
        <w:jc w:val="both"/>
        <w:rPr>
          <w:b/>
          <w:bCs/>
        </w:rPr>
      </w:pPr>
      <w:r w:rsidRPr="00A8493A">
        <w:rPr>
          <w:b/>
          <w:bCs/>
        </w:rPr>
        <w:t>9:40 – 9:</w:t>
      </w:r>
      <w:r w:rsidR="00EC78CA" w:rsidRPr="00A8493A">
        <w:rPr>
          <w:b/>
          <w:bCs/>
        </w:rPr>
        <w:t>55</w:t>
      </w:r>
      <w:r w:rsidRPr="00A8493A">
        <w:rPr>
          <w:b/>
          <w:bCs/>
        </w:rPr>
        <w:tab/>
      </w:r>
      <w:r w:rsidR="00850FD0" w:rsidRPr="00A8493A">
        <w:rPr>
          <w:b/>
          <w:bCs/>
        </w:rPr>
        <w:t>M</w:t>
      </w:r>
      <w:r w:rsidR="00545DB0" w:rsidRPr="00A8493A">
        <w:rPr>
          <w:b/>
          <w:bCs/>
        </w:rPr>
        <w:t xml:space="preserve">ožnosti využití podpor Strategického plánu </w:t>
      </w:r>
      <w:r w:rsidR="006B52BB">
        <w:rPr>
          <w:b/>
          <w:bCs/>
        </w:rPr>
        <w:t>S</w:t>
      </w:r>
      <w:r w:rsidR="00E97254" w:rsidRPr="00A8493A">
        <w:rPr>
          <w:b/>
          <w:bCs/>
        </w:rPr>
        <w:t>polečné zemědělské politiky</w:t>
      </w:r>
    </w:p>
    <w:p w14:paraId="35E768E5" w14:textId="49936E0E" w:rsidR="00545DB0" w:rsidRPr="00A8493A" w:rsidRDefault="00545DB0" w:rsidP="00545DB0">
      <w:pPr>
        <w:spacing w:line="240" w:lineRule="auto"/>
        <w:ind w:left="1416" w:firstLine="708"/>
        <w:jc w:val="both"/>
        <w:rPr>
          <w:sz w:val="22"/>
          <w:szCs w:val="22"/>
        </w:rPr>
      </w:pPr>
      <w:r w:rsidRPr="00A8493A">
        <w:rPr>
          <w:sz w:val="22"/>
          <w:szCs w:val="22"/>
        </w:rPr>
        <w:t xml:space="preserve">Ing. Josef </w:t>
      </w:r>
      <w:proofErr w:type="spellStart"/>
      <w:r w:rsidRPr="00A8493A">
        <w:rPr>
          <w:sz w:val="22"/>
          <w:szCs w:val="22"/>
        </w:rPr>
        <w:t>Tabery</w:t>
      </w:r>
      <w:proofErr w:type="spellEnd"/>
      <w:r w:rsidRPr="00A8493A">
        <w:rPr>
          <w:sz w:val="22"/>
          <w:szCs w:val="22"/>
        </w:rPr>
        <w:t xml:space="preserve">, ředitel odboru </w:t>
      </w:r>
      <w:r w:rsidR="00850FD0" w:rsidRPr="00A8493A">
        <w:rPr>
          <w:sz w:val="22"/>
          <w:szCs w:val="22"/>
        </w:rPr>
        <w:t>Řídicí orgán rozvoje venkova</w:t>
      </w:r>
      <w:r w:rsidRPr="00A8493A">
        <w:rPr>
          <w:sz w:val="22"/>
          <w:szCs w:val="22"/>
        </w:rPr>
        <w:t xml:space="preserve">, </w:t>
      </w:r>
      <w:proofErr w:type="spellStart"/>
      <w:r w:rsidRPr="00A8493A">
        <w:rPr>
          <w:sz w:val="22"/>
          <w:szCs w:val="22"/>
        </w:rPr>
        <w:t>MZe</w:t>
      </w:r>
      <w:proofErr w:type="spellEnd"/>
    </w:p>
    <w:p w14:paraId="1837E8B7" w14:textId="09DF7D0F" w:rsidR="004725DD" w:rsidRPr="00A8493A" w:rsidRDefault="00361326" w:rsidP="00424438">
      <w:pPr>
        <w:spacing w:after="0" w:line="240" w:lineRule="auto"/>
        <w:ind w:left="2124" w:hanging="2124"/>
        <w:jc w:val="both"/>
        <w:rPr>
          <w:b/>
          <w:bCs/>
        </w:rPr>
      </w:pPr>
      <w:r>
        <w:rPr>
          <w:b/>
          <w:bCs/>
        </w:rPr>
        <w:t xml:space="preserve">9:55 – 10:10 </w:t>
      </w:r>
      <w:r w:rsidR="00090C67" w:rsidRPr="00A8493A">
        <w:rPr>
          <w:b/>
          <w:bCs/>
        </w:rPr>
        <w:tab/>
      </w:r>
      <w:r w:rsidR="004725DD" w:rsidRPr="00A8493A">
        <w:rPr>
          <w:b/>
          <w:bCs/>
        </w:rPr>
        <w:t xml:space="preserve">Výživa v globálním světě: Jak politické dění, trh a zdraví formují naše talíře </w:t>
      </w:r>
    </w:p>
    <w:p w14:paraId="57300ED8" w14:textId="37F1DE49" w:rsidR="0042456A" w:rsidRPr="00A8493A" w:rsidRDefault="008574CF" w:rsidP="00424438">
      <w:pPr>
        <w:spacing w:line="240" w:lineRule="auto"/>
        <w:ind w:left="2124"/>
        <w:jc w:val="both"/>
        <w:rPr>
          <w:sz w:val="22"/>
          <w:szCs w:val="22"/>
        </w:rPr>
      </w:pPr>
      <w:r w:rsidRPr="00A8493A">
        <w:rPr>
          <w:sz w:val="22"/>
          <w:szCs w:val="22"/>
        </w:rPr>
        <w:t>Ing. Jan Pivoňka, Ph.D.</w:t>
      </w:r>
      <w:r w:rsidR="009F1649" w:rsidRPr="00A8493A">
        <w:rPr>
          <w:sz w:val="22"/>
          <w:szCs w:val="22"/>
        </w:rPr>
        <w:t>, VŠCHT Praha, S</w:t>
      </w:r>
      <w:r w:rsidR="007271B7" w:rsidRPr="00A8493A">
        <w:rPr>
          <w:sz w:val="22"/>
          <w:szCs w:val="22"/>
        </w:rPr>
        <w:t>polečnost pro Výživu</w:t>
      </w:r>
      <w:r w:rsidR="009F1649" w:rsidRPr="00A8493A">
        <w:rPr>
          <w:sz w:val="22"/>
          <w:szCs w:val="22"/>
        </w:rPr>
        <w:t>, P</w:t>
      </w:r>
      <w:r w:rsidR="00F207D2" w:rsidRPr="00A8493A">
        <w:rPr>
          <w:sz w:val="22"/>
          <w:szCs w:val="22"/>
        </w:rPr>
        <w:t>otravin</w:t>
      </w:r>
      <w:r w:rsidR="003879A8" w:rsidRPr="00A8493A">
        <w:rPr>
          <w:sz w:val="22"/>
          <w:szCs w:val="22"/>
        </w:rPr>
        <w:t>ářská</w:t>
      </w:r>
      <w:r w:rsidR="00F207D2" w:rsidRPr="00A8493A">
        <w:rPr>
          <w:sz w:val="22"/>
          <w:szCs w:val="22"/>
        </w:rPr>
        <w:t xml:space="preserve"> komora</w:t>
      </w:r>
      <w:r w:rsidR="009F1649" w:rsidRPr="00A8493A">
        <w:rPr>
          <w:sz w:val="22"/>
          <w:szCs w:val="22"/>
        </w:rPr>
        <w:t xml:space="preserve"> ČR</w:t>
      </w:r>
    </w:p>
    <w:p w14:paraId="438B5853" w14:textId="77777777" w:rsidR="00975E9E" w:rsidRDefault="00975E9E" w:rsidP="00424438">
      <w:pPr>
        <w:spacing w:after="0" w:line="240" w:lineRule="auto"/>
        <w:ind w:left="2124" w:hanging="2124"/>
        <w:jc w:val="both"/>
        <w:rPr>
          <w:b/>
          <w:bCs/>
        </w:rPr>
      </w:pPr>
    </w:p>
    <w:p w14:paraId="74B62699" w14:textId="0F87F1F0" w:rsidR="0042456A" w:rsidRPr="00A8493A" w:rsidRDefault="00361326" w:rsidP="00424438">
      <w:pPr>
        <w:spacing w:after="0" w:line="240" w:lineRule="auto"/>
        <w:ind w:left="2124" w:hanging="2124"/>
        <w:jc w:val="both"/>
        <w:rPr>
          <w:b/>
          <w:bCs/>
        </w:rPr>
      </w:pPr>
      <w:r>
        <w:rPr>
          <w:b/>
          <w:bCs/>
        </w:rPr>
        <w:t>10:10 – 10:25</w:t>
      </w:r>
      <w:r w:rsidR="00F76F37" w:rsidRPr="00A8493A">
        <w:rPr>
          <w:b/>
          <w:bCs/>
        </w:rPr>
        <w:tab/>
        <w:t>Stravování v digitální éře</w:t>
      </w:r>
      <w:r w:rsidR="008C7BE1" w:rsidRPr="00A8493A">
        <w:rPr>
          <w:b/>
          <w:bCs/>
        </w:rPr>
        <w:t xml:space="preserve">: </w:t>
      </w:r>
      <w:r w:rsidR="00701FD4" w:rsidRPr="00A8493A">
        <w:rPr>
          <w:b/>
          <w:bCs/>
        </w:rPr>
        <w:t>Jak sociální sítě formují jídelníček mladých</w:t>
      </w:r>
    </w:p>
    <w:p w14:paraId="25A13DAD" w14:textId="19F4B74F" w:rsidR="00701FD4" w:rsidRPr="00A8493A" w:rsidRDefault="00882EAE" w:rsidP="00424438">
      <w:pPr>
        <w:spacing w:line="240" w:lineRule="auto"/>
        <w:jc w:val="both"/>
        <w:rPr>
          <w:sz w:val="22"/>
          <w:szCs w:val="22"/>
        </w:rPr>
      </w:pPr>
      <w:r w:rsidRPr="00A8493A">
        <w:tab/>
      </w:r>
      <w:r w:rsidRPr="00A8493A">
        <w:tab/>
      </w:r>
      <w:r w:rsidRPr="00A8493A">
        <w:tab/>
      </w:r>
      <w:r w:rsidR="00E845E5" w:rsidRPr="00A8493A">
        <w:rPr>
          <w:sz w:val="22"/>
          <w:szCs w:val="22"/>
        </w:rPr>
        <w:t>MUDr. Václava Kunová</w:t>
      </w:r>
      <w:r w:rsidR="007271B7" w:rsidRPr="00A8493A">
        <w:rPr>
          <w:sz w:val="22"/>
          <w:szCs w:val="22"/>
        </w:rPr>
        <w:t>, lékařka</w:t>
      </w:r>
      <w:r w:rsidR="00F207D2" w:rsidRPr="00A8493A">
        <w:rPr>
          <w:sz w:val="22"/>
          <w:szCs w:val="22"/>
        </w:rPr>
        <w:t>, Společnost pro výživu</w:t>
      </w:r>
    </w:p>
    <w:p w14:paraId="5F1E9E59" w14:textId="71C8FE16" w:rsidR="00250E5E" w:rsidRPr="00A8493A" w:rsidRDefault="00FD5F84" w:rsidP="00424438">
      <w:pPr>
        <w:spacing w:after="0" w:line="240" w:lineRule="auto"/>
        <w:ind w:left="2124" w:hanging="2124"/>
        <w:jc w:val="both"/>
        <w:rPr>
          <w:b/>
          <w:bCs/>
        </w:rPr>
      </w:pPr>
      <w:r w:rsidRPr="00A8493A">
        <w:rPr>
          <w:b/>
          <w:bCs/>
        </w:rPr>
        <w:t>10:</w:t>
      </w:r>
      <w:r w:rsidR="00361326">
        <w:rPr>
          <w:b/>
          <w:bCs/>
        </w:rPr>
        <w:t>25</w:t>
      </w:r>
      <w:r w:rsidRPr="00A8493A">
        <w:rPr>
          <w:b/>
          <w:bCs/>
        </w:rPr>
        <w:t xml:space="preserve"> – 10:</w:t>
      </w:r>
      <w:r w:rsidR="00361326">
        <w:rPr>
          <w:b/>
          <w:bCs/>
        </w:rPr>
        <w:t>40</w:t>
      </w:r>
      <w:r w:rsidRPr="00A8493A">
        <w:rPr>
          <w:b/>
          <w:bCs/>
        </w:rPr>
        <w:tab/>
      </w:r>
      <w:r w:rsidR="002E0A1F" w:rsidRPr="00A8493A">
        <w:rPr>
          <w:b/>
          <w:bCs/>
        </w:rPr>
        <w:t xml:space="preserve">Výživa na míru: </w:t>
      </w:r>
      <w:r w:rsidR="00707121" w:rsidRPr="00A8493A">
        <w:rPr>
          <w:b/>
          <w:bCs/>
        </w:rPr>
        <w:t>Doporučení pro různé skupiny obyvatelstva</w:t>
      </w:r>
      <w:r w:rsidR="00250E5E" w:rsidRPr="00A8493A">
        <w:rPr>
          <w:b/>
          <w:bCs/>
        </w:rPr>
        <w:t xml:space="preserve"> </w:t>
      </w:r>
    </w:p>
    <w:p w14:paraId="5DC798D2" w14:textId="2D445CE0" w:rsidR="0029734A" w:rsidRPr="00A8493A" w:rsidRDefault="00250E5E" w:rsidP="00424438">
      <w:pPr>
        <w:spacing w:after="0" w:line="240" w:lineRule="auto"/>
        <w:ind w:left="2112"/>
        <w:jc w:val="both"/>
        <w:rPr>
          <w:sz w:val="22"/>
          <w:szCs w:val="22"/>
        </w:rPr>
      </w:pPr>
      <w:r w:rsidRPr="00A8493A">
        <w:rPr>
          <w:sz w:val="22"/>
          <w:szCs w:val="22"/>
        </w:rPr>
        <w:t>MUDr. Petr Tláskal</w:t>
      </w:r>
      <w:r w:rsidR="0029734A" w:rsidRPr="00A8493A">
        <w:rPr>
          <w:sz w:val="22"/>
          <w:szCs w:val="22"/>
        </w:rPr>
        <w:t>, FN Motol Praha, Společnost pro výživu (předseda)</w:t>
      </w:r>
    </w:p>
    <w:p w14:paraId="45082362" w14:textId="63B08FAB" w:rsidR="00FD5F84" w:rsidRPr="00A8493A" w:rsidRDefault="00FD5F84" w:rsidP="00424438">
      <w:pPr>
        <w:spacing w:after="0" w:line="240" w:lineRule="auto"/>
        <w:jc w:val="both"/>
        <w:rPr>
          <w:color w:val="000000" w:themeColor="text1"/>
          <w:sz w:val="22"/>
          <w:szCs w:val="22"/>
        </w:rPr>
      </w:pPr>
    </w:p>
    <w:p w14:paraId="64811ABC" w14:textId="2F8BF696" w:rsidR="003D5D8B" w:rsidRPr="00A8493A" w:rsidRDefault="00E270BC" w:rsidP="00424438">
      <w:pPr>
        <w:spacing w:after="0" w:line="240" w:lineRule="auto"/>
        <w:ind w:left="2124" w:hanging="2124"/>
        <w:jc w:val="both"/>
        <w:rPr>
          <w:b/>
          <w:bCs/>
        </w:rPr>
      </w:pPr>
      <w:r w:rsidRPr="00A8493A">
        <w:rPr>
          <w:b/>
          <w:bCs/>
        </w:rPr>
        <w:t>10:</w:t>
      </w:r>
      <w:r w:rsidR="00361326">
        <w:rPr>
          <w:b/>
          <w:bCs/>
        </w:rPr>
        <w:t>40</w:t>
      </w:r>
      <w:r w:rsidR="008574CF" w:rsidRPr="00A8493A">
        <w:rPr>
          <w:b/>
          <w:bCs/>
        </w:rPr>
        <w:t xml:space="preserve"> – 1</w:t>
      </w:r>
      <w:r w:rsidR="00361326">
        <w:rPr>
          <w:b/>
          <w:bCs/>
        </w:rPr>
        <w:t>0:55</w:t>
      </w:r>
      <w:r w:rsidR="008574CF" w:rsidRPr="00A8493A">
        <w:rPr>
          <w:b/>
          <w:bCs/>
        </w:rPr>
        <w:tab/>
      </w:r>
      <w:r w:rsidR="0019650A">
        <w:rPr>
          <w:b/>
          <w:bCs/>
        </w:rPr>
        <w:t>Potraviny</w:t>
      </w:r>
      <w:r w:rsidR="001651A5" w:rsidRPr="00A8493A">
        <w:rPr>
          <w:b/>
          <w:bCs/>
        </w:rPr>
        <w:t xml:space="preserve"> budoucnosti: </w:t>
      </w:r>
      <w:proofErr w:type="spellStart"/>
      <w:r w:rsidR="001651A5" w:rsidRPr="00A8493A">
        <w:rPr>
          <w:b/>
          <w:bCs/>
        </w:rPr>
        <w:t>Mewery</w:t>
      </w:r>
      <w:proofErr w:type="spellEnd"/>
      <w:r w:rsidR="001651A5" w:rsidRPr="00A8493A">
        <w:rPr>
          <w:b/>
          <w:bCs/>
        </w:rPr>
        <w:t xml:space="preserve"> a výživa v éře biotechnologií</w:t>
      </w:r>
    </w:p>
    <w:p w14:paraId="56929C9F" w14:textId="650CACF8" w:rsidR="00F217B7" w:rsidRPr="00A8493A" w:rsidRDefault="003D5D8B" w:rsidP="00424438">
      <w:pPr>
        <w:spacing w:line="240" w:lineRule="auto"/>
        <w:ind w:left="2124" w:hanging="2124"/>
        <w:jc w:val="both"/>
        <w:rPr>
          <w:color w:val="EE0000"/>
          <w:sz w:val="22"/>
          <w:szCs w:val="22"/>
        </w:rPr>
      </w:pPr>
      <w:r w:rsidRPr="00A8493A">
        <w:tab/>
      </w:r>
      <w:r w:rsidR="007C73B7" w:rsidRPr="00A8493A">
        <w:t xml:space="preserve">Ing. </w:t>
      </w:r>
      <w:r w:rsidR="00443DDF" w:rsidRPr="00A8493A">
        <w:rPr>
          <w:sz w:val="22"/>
          <w:szCs w:val="22"/>
        </w:rPr>
        <w:t xml:space="preserve">Roman </w:t>
      </w:r>
      <w:proofErr w:type="spellStart"/>
      <w:r w:rsidR="00443DDF" w:rsidRPr="00A8493A">
        <w:rPr>
          <w:sz w:val="22"/>
          <w:szCs w:val="22"/>
        </w:rPr>
        <w:t>Lauš</w:t>
      </w:r>
      <w:proofErr w:type="spellEnd"/>
      <w:r w:rsidR="007C73B7" w:rsidRPr="00A8493A">
        <w:rPr>
          <w:sz w:val="22"/>
          <w:szCs w:val="22"/>
        </w:rPr>
        <w:t xml:space="preserve">, zakladatel a CEO </w:t>
      </w:r>
      <w:proofErr w:type="spellStart"/>
      <w:r w:rsidR="007C73B7" w:rsidRPr="00A8493A">
        <w:rPr>
          <w:sz w:val="22"/>
          <w:szCs w:val="22"/>
        </w:rPr>
        <w:t>Mewery</w:t>
      </w:r>
      <w:proofErr w:type="spellEnd"/>
      <w:r w:rsidR="00443DDF" w:rsidRPr="00A8493A">
        <w:rPr>
          <w:sz w:val="22"/>
          <w:szCs w:val="22"/>
        </w:rPr>
        <w:t xml:space="preserve"> / </w:t>
      </w:r>
      <w:r w:rsidR="00925CA3" w:rsidRPr="00A8493A">
        <w:rPr>
          <w:sz w:val="22"/>
          <w:szCs w:val="22"/>
        </w:rPr>
        <w:t xml:space="preserve">Ing. </w:t>
      </w:r>
      <w:r w:rsidR="00D777ED" w:rsidRPr="00A8493A">
        <w:rPr>
          <w:sz w:val="22"/>
          <w:szCs w:val="22"/>
        </w:rPr>
        <w:t>Rostislav Brzobohatý</w:t>
      </w:r>
      <w:r w:rsidR="000C147F" w:rsidRPr="00A8493A">
        <w:rPr>
          <w:sz w:val="22"/>
          <w:szCs w:val="22"/>
        </w:rPr>
        <w:t xml:space="preserve">, </w:t>
      </w:r>
      <w:proofErr w:type="spellStart"/>
      <w:r w:rsidR="00CA77BE" w:rsidRPr="00A8493A">
        <w:rPr>
          <w:sz w:val="22"/>
          <w:szCs w:val="22"/>
        </w:rPr>
        <w:t>Chief</w:t>
      </w:r>
      <w:proofErr w:type="spellEnd"/>
      <w:r w:rsidR="00CA77BE" w:rsidRPr="00A8493A">
        <w:rPr>
          <w:sz w:val="22"/>
          <w:szCs w:val="22"/>
        </w:rPr>
        <w:t xml:space="preserve"> </w:t>
      </w:r>
      <w:proofErr w:type="spellStart"/>
      <w:r w:rsidR="00CA77BE" w:rsidRPr="00A8493A">
        <w:rPr>
          <w:sz w:val="22"/>
          <w:szCs w:val="22"/>
        </w:rPr>
        <w:t>Commercial</w:t>
      </w:r>
      <w:proofErr w:type="spellEnd"/>
      <w:r w:rsidR="00CA77BE" w:rsidRPr="00A8493A">
        <w:rPr>
          <w:sz w:val="22"/>
          <w:szCs w:val="22"/>
        </w:rPr>
        <w:t xml:space="preserve"> </w:t>
      </w:r>
      <w:proofErr w:type="spellStart"/>
      <w:r w:rsidR="00CA77BE" w:rsidRPr="00A8493A">
        <w:rPr>
          <w:sz w:val="22"/>
          <w:szCs w:val="22"/>
        </w:rPr>
        <w:t>Officer</w:t>
      </w:r>
      <w:proofErr w:type="spellEnd"/>
      <w:r w:rsidR="00CA77BE" w:rsidRPr="00A8493A">
        <w:rPr>
          <w:sz w:val="22"/>
          <w:szCs w:val="22"/>
        </w:rPr>
        <w:t xml:space="preserve">, </w:t>
      </w:r>
      <w:proofErr w:type="spellStart"/>
      <w:r w:rsidR="00A327B8" w:rsidRPr="00A8493A">
        <w:rPr>
          <w:sz w:val="22"/>
          <w:szCs w:val="22"/>
        </w:rPr>
        <w:t>Me</w:t>
      </w:r>
      <w:r w:rsidR="001108D1">
        <w:rPr>
          <w:sz w:val="22"/>
          <w:szCs w:val="22"/>
        </w:rPr>
        <w:t>wery</w:t>
      </w:r>
      <w:proofErr w:type="spellEnd"/>
    </w:p>
    <w:p w14:paraId="75ADCF24" w14:textId="0BB26917" w:rsidR="00E270BC" w:rsidRPr="00A8493A" w:rsidRDefault="00361326" w:rsidP="00424438">
      <w:pPr>
        <w:spacing w:after="0" w:line="240" w:lineRule="auto"/>
        <w:ind w:left="2124" w:hanging="2124"/>
        <w:jc w:val="both"/>
        <w:rPr>
          <w:b/>
          <w:bCs/>
        </w:rPr>
      </w:pPr>
      <w:r>
        <w:rPr>
          <w:b/>
          <w:bCs/>
        </w:rPr>
        <w:t>10:55</w:t>
      </w:r>
      <w:r w:rsidR="002273A4" w:rsidRPr="00A8493A">
        <w:rPr>
          <w:b/>
          <w:bCs/>
        </w:rPr>
        <w:t xml:space="preserve"> – 1</w:t>
      </w:r>
      <w:r w:rsidR="002E525B" w:rsidRPr="00A8493A">
        <w:rPr>
          <w:b/>
          <w:bCs/>
        </w:rPr>
        <w:t>1:</w:t>
      </w:r>
      <w:r>
        <w:rPr>
          <w:b/>
          <w:bCs/>
        </w:rPr>
        <w:t>10</w:t>
      </w:r>
      <w:r w:rsidR="002273A4" w:rsidRPr="00A8493A">
        <w:rPr>
          <w:b/>
          <w:bCs/>
        </w:rPr>
        <w:tab/>
      </w:r>
      <w:r w:rsidR="0005319F" w:rsidRPr="00A8493A">
        <w:rPr>
          <w:b/>
          <w:bCs/>
        </w:rPr>
        <w:t xml:space="preserve">Kapr nové generace: </w:t>
      </w:r>
      <w:r w:rsidR="00491CAF" w:rsidRPr="00A8493A">
        <w:rPr>
          <w:b/>
          <w:bCs/>
        </w:rPr>
        <w:t>Nutriční inovace a nové rybí produkty</w:t>
      </w:r>
    </w:p>
    <w:p w14:paraId="38131AE3" w14:textId="1460EDEF" w:rsidR="00E24A73" w:rsidRPr="00A8493A" w:rsidRDefault="0005319F" w:rsidP="00424438">
      <w:pPr>
        <w:spacing w:after="0" w:line="240" w:lineRule="auto"/>
        <w:ind w:left="2124" w:hanging="2124"/>
        <w:jc w:val="both"/>
        <w:rPr>
          <w:sz w:val="22"/>
          <w:szCs w:val="22"/>
        </w:rPr>
      </w:pPr>
      <w:r w:rsidRPr="00A8493A">
        <w:rPr>
          <w:b/>
          <w:bCs/>
        </w:rPr>
        <w:tab/>
      </w:r>
      <w:r w:rsidR="00D43304" w:rsidRPr="00A8493A">
        <w:rPr>
          <w:sz w:val="22"/>
          <w:szCs w:val="22"/>
        </w:rPr>
        <w:t>Doc.</w:t>
      </w:r>
      <w:r w:rsidR="008F777C" w:rsidRPr="00A8493A">
        <w:rPr>
          <w:sz w:val="22"/>
          <w:szCs w:val="22"/>
        </w:rPr>
        <w:t xml:space="preserve"> </w:t>
      </w:r>
      <w:r w:rsidR="005567E8" w:rsidRPr="00A8493A">
        <w:rPr>
          <w:sz w:val="22"/>
          <w:szCs w:val="22"/>
        </w:rPr>
        <w:t>Ing. Jan Mráz, Ph.D.</w:t>
      </w:r>
      <w:r w:rsidR="00482B42" w:rsidRPr="00A8493A">
        <w:rPr>
          <w:sz w:val="22"/>
          <w:szCs w:val="22"/>
        </w:rPr>
        <w:t xml:space="preserve">, Fakulta rybářství a ochrany vod, Jihočeská univerzita </w:t>
      </w:r>
      <w:r w:rsidR="00805AF3" w:rsidRPr="00A8493A">
        <w:rPr>
          <w:sz w:val="22"/>
          <w:szCs w:val="22"/>
        </w:rPr>
        <w:t xml:space="preserve">v Českých Budějovicích </w:t>
      </w:r>
    </w:p>
    <w:p w14:paraId="183B10F8" w14:textId="77777777" w:rsidR="005D40A9" w:rsidRPr="00A8493A" w:rsidRDefault="005D40A9" w:rsidP="005D40A9">
      <w:pPr>
        <w:spacing w:after="0"/>
        <w:ind w:left="2124" w:hanging="2124"/>
        <w:jc w:val="both"/>
        <w:rPr>
          <w:sz w:val="22"/>
          <w:szCs w:val="22"/>
        </w:rPr>
      </w:pPr>
    </w:p>
    <w:p w14:paraId="37C3891F" w14:textId="79C3657E" w:rsidR="00C748C6" w:rsidRPr="00A8493A" w:rsidRDefault="00C748C6" w:rsidP="004046A9">
      <w:pPr>
        <w:spacing w:after="0" w:line="240" w:lineRule="auto"/>
        <w:ind w:left="2124" w:hanging="2124"/>
        <w:jc w:val="both"/>
        <w:rPr>
          <w:b/>
          <w:bCs/>
        </w:rPr>
      </w:pPr>
      <w:r w:rsidRPr="00A8493A">
        <w:rPr>
          <w:b/>
          <w:bCs/>
        </w:rPr>
        <w:t>11:</w:t>
      </w:r>
      <w:r w:rsidR="00361326">
        <w:rPr>
          <w:b/>
          <w:bCs/>
        </w:rPr>
        <w:t>10</w:t>
      </w:r>
      <w:r w:rsidRPr="00A8493A">
        <w:rPr>
          <w:b/>
          <w:bCs/>
        </w:rPr>
        <w:t xml:space="preserve"> – 11:</w:t>
      </w:r>
      <w:r w:rsidR="00361326">
        <w:rPr>
          <w:b/>
          <w:bCs/>
        </w:rPr>
        <w:t>25</w:t>
      </w:r>
      <w:r w:rsidRPr="00A8493A">
        <w:rPr>
          <w:b/>
          <w:bCs/>
        </w:rPr>
        <w:tab/>
      </w:r>
      <w:r w:rsidR="004046A9" w:rsidRPr="00A8493A">
        <w:rPr>
          <w:b/>
          <w:bCs/>
        </w:rPr>
        <w:t xml:space="preserve">Lokální potraviny ve veřejném stravování: </w:t>
      </w:r>
      <w:r w:rsidR="00507AD8" w:rsidRPr="00A8493A">
        <w:rPr>
          <w:b/>
          <w:bCs/>
        </w:rPr>
        <w:t>výsledky spolupráce v rámci</w:t>
      </w:r>
      <w:r w:rsidR="004046A9" w:rsidRPr="00A8493A">
        <w:rPr>
          <w:b/>
          <w:bCs/>
        </w:rPr>
        <w:t xml:space="preserve"> Celostátní sítě pro venkov</w:t>
      </w:r>
    </w:p>
    <w:p w14:paraId="1EDAA6E2" w14:textId="7CB2B198" w:rsidR="00850D5A" w:rsidRPr="004E7858" w:rsidRDefault="00C748C6" w:rsidP="004E7858">
      <w:pPr>
        <w:spacing w:line="240" w:lineRule="auto"/>
        <w:ind w:left="2124" w:hanging="2124"/>
        <w:jc w:val="both"/>
        <w:rPr>
          <w:color w:val="EE0000"/>
          <w:sz w:val="22"/>
          <w:szCs w:val="22"/>
        </w:rPr>
      </w:pPr>
      <w:r w:rsidRPr="00A8493A">
        <w:tab/>
        <w:t xml:space="preserve">Ing. </w:t>
      </w:r>
      <w:r w:rsidR="0030536A" w:rsidRPr="00A8493A">
        <w:rPr>
          <w:sz w:val="22"/>
          <w:szCs w:val="22"/>
        </w:rPr>
        <w:t>Karolína Men</w:t>
      </w:r>
      <w:r w:rsidR="00731B9C" w:rsidRPr="00A8493A">
        <w:rPr>
          <w:sz w:val="22"/>
          <w:szCs w:val="22"/>
        </w:rPr>
        <w:t>c</w:t>
      </w:r>
      <w:r w:rsidR="0030536A" w:rsidRPr="00A8493A">
        <w:rPr>
          <w:sz w:val="22"/>
          <w:szCs w:val="22"/>
        </w:rPr>
        <w:t xml:space="preserve">lová, </w:t>
      </w:r>
      <w:r w:rsidR="004D2216" w:rsidRPr="004D2216">
        <w:rPr>
          <w:sz w:val="22"/>
          <w:szCs w:val="22"/>
        </w:rPr>
        <w:t xml:space="preserve">tajemnice tematické pracovní skupiny, </w:t>
      </w:r>
      <w:r w:rsidR="0030536A" w:rsidRPr="00A8493A">
        <w:rPr>
          <w:sz w:val="22"/>
          <w:szCs w:val="22"/>
        </w:rPr>
        <w:t xml:space="preserve">ředitelka </w:t>
      </w:r>
      <w:r w:rsidR="006F6C81" w:rsidRPr="00A8493A">
        <w:rPr>
          <w:sz w:val="22"/>
          <w:szCs w:val="22"/>
        </w:rPr>
        <w:t>Českomoravsk</w:t>
      </w:r>
      <w:r w:rsidR="00D83CC4">
        <w:rPr>
          <w:sz w:val="22"/>
          <w:szCs w:val="22"/>
        </w:rPr>
        <w:t>ého</w:t>
      </w:r>
      <w:r w:rsidR="006F6C81" w:rsidRPr="00A8493A">
        <w:rPr>
          <w:sz w:val="22"/>
          <w:szCs w:val="22"/>
        </w:rPr>
        <w:t xml:space="preserve"> svaz</w:t>
      </w:r>
      <w:r w:rsidR="00D83CC4">
        <w:rPr>
          <w:sz w:val="22"/>
          <w:szCs w:val="22"/>
        </w:rPr>
        <w:t>u</w:t>
      </w:r>
      <w:r w:rsidR="006F6C81" w:rsidRPr="00A8493A">
        <w:rPr>
          <w:sz w:val="22"/>
          <w:szCs w:val="22"/>
        </w:rPr>
        <w:t xml:space="preserve"> zemědělských podnikatelů</w:t>
      </w:r>
    </w:p>
    <w:p w14:paraId="1191D2A6" w14:textId="65034096" w:rsidR="006177C8" w:rsidRDefault="008574CF" w:rsidP="009C47AC">
      <w:pPr>
        <w:spacing w:after="0"/>
        <w:jc w:val="both"/>
        <w:rPr>
          <w:b/>
          <w:bCs/>
        </w:rPr>
      </w:pPr>
      <w:r w:rsidRPr="00A8493A">
        <w:rPr>
          <w:b/>
          <w:bCs/>
        </w:rPr>
        <w:t>11:</w:t>
      </w:r>
      <w:r w:rsidR="00361326">
        <w:rPr>
          <w:b/>
          <w:bCs/>
        </w:rPr>
        <w:t>25</w:t>
      </w:r>
      <w:r w:rsidRPr="00A8493A">
        <w:rPr>
          <w:b/>
          <w:bCs/>
        </w:rPr>
        <w:t xml:space="preserve"> – 1</w:t>
      </w:r>
      <w:r w:rsidR="004046A9" w:rsidRPr="00A8493A">
        <w:rPr>
          <w:b/>
          <w:bCs/>
        </w:rPr>
        <w:t>2</w:t>
      </w:r>
      <w:r w:rsidRPr="00A8493A">
        <w:rPr>
          <w:b/>
          <w:bCs/>
        </w:rPr>
        <w:t>:</w:t>
      </w:r>
      <w:r w:rsidR="004046A9" w:rsidRPr="00A8493A">
        <w:rPr>
          <w:b/>
          <w:bCs/>
        </w:rPr>
        <w:t>30</w:t>
      </w:r>
      <w:r w:rsidRPr="00A8493A">
        <w:rPr>
          <w:b/>
          <w:bCs/>
        </w:rPr>
        <w:tab/>
      </w:r>
      <w:r w:rsidRPr="00A8493A">
        <w:rPr>
          <w:b/>
          <w:bCs/>
        </w:rPr>
        <w:tab/>
      </w:r>
      <w:proofErr w:type="gramStart"/>
      <w:r w:rsidR="00DF1685" w:rsidRPr="00A8493A">
        <w:rPr>
          <w:b/>
          <w:bCs/>
        </w:rPr>
        <w:t>D</w:t>
      </w:r>
      <w:r w:rsidRPr="00A8493A">
        <w:rPr>
          <w:b/>
          <w:bCs/>
        </w:rPr>
        <w:t>iskuze</w:t>
      </w:r>
      <w:proofErr w:type="gramEnd"/>
      <w:r w:rsidR="00264693">
        <w:rPr>
          <w:b/>
          <w:bCs/>
        </w:rPr>
        <w:t xml:space="preserve"> </w:t>
      </w:r>
      <w:r w:rsidRPr="00E34502">
        <w:rPr>
          <w:b/>
          <w:bCs/>
        </w:rPr>
        <w:t xml:space="preserve">  </w:t>
      </w:r>
    </w:p>
    <w:p w14:paraId="47815E88" w14:textId="77777777" w:rsidR="00D13704" w:rsidRDefault="00D13704" w:rsidP="009C47AC">
      <w:pPr>
        <w:spacing w:after="0"/>
        <w:jc w:val="both"/>
        <w:rPr>
          <w:b/>
          <w:bCs/>
        </w:rPr>
      </w:pPr>
    </w:p>
    <w:p w14:paraId="4FA17BCA" w14:textId="54B960A8" w:rsidR="00D13704" w:rsidRPr="00D13704" w:rsidRDefault="00D13704" w:rsidP="00D13704">
      <w:pPr>
        <w:spacing w:after="0"/>
        <w:jc w:val="both"/>
        <w:rPr>
          <w:b/>
          <w:bCs/>
        </w:rPr>
      </w:pPr>
    </w:p>
    <w:p w14:paraId="6A42F254" w14:textId="5517E4DB" w:rsidR="00D13704" w:rsidRPr="00E34502" w:rsidRDefault="00D13704" w:rsidP="009C47AC">
      <w:pPr>
        <w:spacing w:after="0"/>
        <w:jc w:val="both"/>
        <w:rPr>
          <w:b/>
          <w:bCs/>
        </w:rPr>
      </w:pPr>
    </w:p>
    <w:sectPr w:rsidR="00D13704" w:rsidRPr="00E34502" w:rsidSect="00A327B8">
      <w:footerReference w:type="default" r:id="rId15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7D53" w14:textId="77777777" w:rsidR="008635D1" w:rsidRDefault="008635D1" w:rsidP="00916C76">
      <w:pPr>
        <w:spacing w:after="0" w:line="240" w:lineRule="auto"/>
      </w:pPr>
      <w:r>
        <w:separator/>
      </w:r>
    </w:p>
  </w:endnote>
  <w:endnote w:type="continuationSeparator" w:id="0">
    <w:p w14:paraId="53A7DFDC" w14:textId="77777777" w:rsidR="008635D1" w:rsidRDefault="008635D1" w:rsidP="009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0CD7" w14:textId="6C045FBA" w:rsidR="00916C76" w:rsidRDefault="008339F8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E55E6B" wp14:editId="065D95E7">
          <wp:simplePos x="0" y="0"/>
          <wp:positionH relativeFrom="margin">
            <wp:posOffset>-685165</wp:posOffset>
          </wp:positionH>
          <wp:positionV relativeFrom="page">
            <wp:posOffset>9390380</wp:posOffset>
          </wp:positionV>
          <wp:extent cx="3194685" cy="810895"/>
          <wp:effectExtent l="0" t="0" r="5715" b="8255"/>
          <wp:wrapTopAndBottom/>
          <wp:docPr id="468041808" name="Obrázek 1" descr="Obsah obrázku text, Písmo, Elektricky modrá, snímek obrazovky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" descr="Obsah obrázku text, Písmo, Elektricky modrá, snímek obrazovky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68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E8B">
      <w:rPr>
        <w:noProof/>
        <w:lang w:eastAsia="cs-CZ"/>
      </w:rPr>
      <w:drawing>
        <wp:anchor distT="0" distB="0" distL="0" distR="0" simplePos="0" relativeHeight="251661312" behindDoc="1" locked="0" layoutInCell="1" allowOverlap="1" wp14:anchorId="01CCD774" wp14:editId="42259771">
          <wp:simplePos x="0" y="0"/>
          <wp:positionH relativeFrom="column">
            <wp:posOffset>5028040</wp:posOffset>
          </wp:positionH>
          <wp:positionV relativeFrom="paragraph">
            <wp:posOffset>-448889</wp:posOffset>
          </wp:positionV>
          <wp:extent cx="1000125" cy="513080"/>
          <wp:effectExtent l="0" t="0" r="9525" b="1270"/>
          <wp:wrapSquare wrapText="bothSides"/>
          <wp:docPr id="238370425" name="Obrázek 1387495439" descr="Obsah obrázku design&#10;&#10;Popis byl vytvořen automaticky se střední mírou spolehlivo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1387495439" descr="Obsah obrázku design&#10;&#10;Popis byl vytvořen automaticky se střední mírou spolehlivost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E8B" w:rsidRPr="00D13704">
      <w:rPr>
        <w:b/>
        <w:bCs/>
        <w:noProof/>
      </w:rPr>
      <w:drawing>
        <wp:anchor distT="0" distB="0" distL="114300" distR="114300" simplePos="0" relativeHeight="251663360" behindDoc="0" locked="0" layoutInCell="1" allowOverlap="1" wp14:anchorId="36B4437D" wp14:editId="6173418E">
          <wp:simplePos x="0" y="0"/>
          <wp:positionH relativeFrom="column">
            <wp:posOffset>2575422</wp:posOffset>
          </wp:positionH>
          <wp:positionV relativeFrom="paragraph">
            <wp:posOffset>-386053</wp:posOffset>
          </wp:positionV>
          <wp:extent cx="2083242" cy="430794"/>
          <wp:effectExtent l="0" t="0" r="0" b="7620"/>
          <wp:wrapNone/>
          <wp:docPr id="1079558687" name="Obrázek 6" descr="Obsah obrázku Písmo, Grafika, grafický design, snímek obrazovky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204523" name="Obrázek 6" descr="Obsah obrázku Písmo, Grafika, grafický design, snímek obrazovky&#10;&#10;Obsah generovaný pomocí AI může být nesprávný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242" cy="430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400A" w14:textId="77777777" w:rsidR="008635D1" w:rsidRDefault="008635D1" w:rsidP="00916C76">
      <w:pPr>
        <w:spacing w:after="0" w:line="240" w:lineRule="auto"/>
      </w:pPr>
      <w:r>
        <w:separator/>
      </w:r>
    </w:p>
  </w:footnote>
  <w:footnote w:type="continuationSeparator" w:id="0">
    <w:p w14:paraId="51CF37D1" w14:textId="77777777" w:rsidR="008635D1" w:rsidRDefault="008635D1" w:rsidP="0091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2F64"/>
    <w:multiLevelType w:val="multilevel"/>
    <w:tmpl w:val="966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142BC"/>
    <w:multiLevelType w:val="multilevel"/>
    <w:tmpl w:val="FA0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DB384D"/>
    <w:multiLevelType w:val="multilevel"/>
    <w:tmpl w:val="47DE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E414E"/>
    <w:multiLevelType w:val="multilevel"/>
    <w:tmpl w:val="0526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B6057"/>
    <w:multiLevelType w:val="multilevel"/>
    <w:tmpl w:val="83D27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C95840"/>
    <w:multiLevelType w:val="multilevel"/>
    <w:tmpl w:val="83D27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B42C39"/>
    <w:multiLevelType w:val="multilevel"/>
    <w:tmpl w:val="1E48F0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400E0D"/>
    <w:multiLevelType w:val="multilevel"/>
    <w:tmpl w:val="83D27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2703525">
    <w:abstractNumId w:val="0"/>
  </w:num>
  <w:num w:numId="2" w16cid:durableId="1579554495">
    <w:abstractNumId w:val="3"/>
  </w:num>
  <w:num w:numId="3" w16cid:durableId="852186309">
    <w:abstractNumId w:val="4"/>
  </w:num>
  <w:num w:numId="4" w16cid:durableId="2142261451">
    <w:abstractNumId w:val="5"/>
  </w:num>
  <w:num w:numId="5" w16cid:durableId="1234707217">
    <w:abstractNumId w:val="7"/>
  </w:num>
  <w:num w:numId="6" w16cid:durableId="1522738604">
    <w:abstractNumId w:val="1"/>
  </w:num>
  <w:num w:numId="7" w16cid:durableId="1012338678">
    <w:abstractNumId w:val="6"/>
  </w:num>
  <w:num w:numId="8" w16cid:durableId="128669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FA"/>
    <w:rsid w:val="0001585D"/>
    <w:rsid w:val="00027E46"/>
    <w:rsid w:val="00051282"/>
    <w:rsid w:val="0005319F"/>
    <w:rsid w:val="00063830"/>
    <w:rsid w:val="00070E32"/>
    <w:rsid w:val="00075E8C"/>
    <w:rsid w:val="00090C67"/>
    <w:rsid w:val="00092DFA"/>
    <w:rsid w:val="000A0914"/>
    <w:rsid w:val="000B24FF"/>
    <w:rsid w:val="000C147F"/>
    <w:rsid w:val="000D242D"/>
    <w:rsid w:val="000E3F20"/>
    <w:rsid w:val="000E4B7E"/>
    <w:rsid w:val="00107D4E"/>
    <w:rsid w:val="001108D1"/>
    <w:rsid w:val="001119B4"/>
    <w:rsid w:val="001143EC"/>
    <w:rsid w:val="0011758F"/>
    <w:rsid w:val="00126C05"/>
    <w:rsid w:val="0015126E"/>
    <w:rsid w:val="00163390"/>
    <w:rsid w:val="001651A5"/>
    <w:rsid w:val="001664D5"/>
    <w:rsid w:val="00191C16"/>
    <w:rsid w:val="0019650A"/>
    <w:rsid w:val="00197FD7"/>
    <w:rsid w:val="00203A19"/>
    <w:rsid w:val="002273A4"/>
    <w:rsid w:val="00250E5E"/>
    <w:rsid w:val="00262E3B"/>
    <w:rsid w:val="00264693"/>
    <w:rsid w:val="002838F6"/>
    <w:rsid w:val="00296E15"/>
    <w:rsid w:val="0029734A"/>
    <w:rsid w:val="002D553A"/>
    <w:rsid w:val="002D6456"/>
    <w:rsid w:val="002E0A1F"/>
    <w:rsid w:val="002E3B72"/>
    <w:rsid w:val="002E525B"/>
    <w:rsid w:val="002E7A64"/>
    <w:rsid w:val="002F78D0"/>
    <w:rsid w:val="00300CE3"/>
    <w:rsid w:val="0030536A"/>
    <w:rsid w:val="003435D4"/>
    <w:rsid w:val="003524B2"/>
    <w:rsid w:val="00361326"/>
    <w:rsid w:val="003879A8"/>
    <w:rsid w:val="00390099"/>
    <w:rsid w:val="003B05D8"/>
    <w:rsid w:val="003D5D8B"/>
    <w:rsid w:val="003E1A5D"/>
    <w:rsid w:val="003F06F7"/>
    <w:rsid w:val="003F1559"/>
    <w:rsid w:val="00401315"/>
    <w:rsid w:val="004046A9"/>
    <w:rsid w:val="00407AAD"/>
    <w:rsid w:val="004208BD"/>
    <w:rsid w:val="00424438"/>
    <w:rsid w:val="0042456A"/>
    <w:rsid w:val="00437551"/>
    <w:rsid w:val="00443DDF"/>
    <w:rsid w:val="004473EC"/>
    <w:rsid w:val="004513B6"/>
    <w:rsid w:val="004725DD"/>
    <w:rsid w:val="004727E1"/>
    <w:rsid w:val="00482B42"/>
    <w:rsid w:val="0048339C"/>
    <w:rsid w:val="00491CAF"/>
    <w:rsid w:val="004965BB"/>
    <w:rsid w:val="00497EE9"/>
    <w:rsid w:val="004B0B9E"/>
    <w:rsid w:val="004D2216"/>
    <w:rsid w:val="004E4821"/>
    <w:rsid w:val="004E5142"/>
    <w:rsid w:val="004E7858"/>
    <w:rsid w:val="004F14B3"/>
    <w:rsid w:val="00507AD8"/>
    <w:rsid w:val="00523A13"/>
    <w:rsid w:val="005275FC"/>
    <w:rsid w:val="00545DB0"/>
    <w:rsid w:val="005567E8"/>
    <w:rsid w:val="005730C7"/>
    <w:rsid w:val="00585C85"/>
    <w:rsid w:val="005B60E9"/>
    <w:rsid w:val="005B763F"/>
    <w:rsid w:val="005C0286"/>
    <w:rsid w:val="005C1D53"/>
    <w:rsid w:val="005C3DB3"/>
    <w:rsid w:val="005D40A9"/>
    <w:rsid w:val="005F29A4"/>
    <w:rsid w:val="005F6DCE"/>
    <w:rsid w:val="006007BD"/>
    <w:rsid w:val="0060174D"/>
    <w:rsid w:val="00611BE0"/>
    <w:rsid w:val="00614C9F"/>
    <w:rsid w:val="006177C8"/>
    <w:rsid w:val="00626547"/>
    <w:rsid w:val="006562FC"/>
    <w:rsid w:val="0067243F"/>
    <w:rsid w:val="0068154B"/>
    <w:rsid w:val="00682607"/>
    <w:rsid w:val="00684DD6"/>
    <w:rsid w:val="006B52BB"/>
    <w:rsid w:val="006D0CAC"/>
    <w:rsid w:val="006F6C81"/>
    <w:rsid w:val="00700CE8"/>
    <w:rsid w:val="00701FD4"/>
    <w:rsid w:val="00707121"/>
    <w:rsid w:val="007219B8"/>
    <w:rsid w:val="00725FDE"/>
    <w:rsid w:val="007271B7"/>
    <w:rsid w:val="00731B9C"/>
    <w:rsid w:val="007456D5"/>
    <w:rsid w:val="007510F4"/>
    <w:rsid w:val="00751D10"/>
    <w:rsid w:val="007615B1"/>
    <w:rsid w:val="00767B36"/>
    <w:rsid w:val="007C73B7"/>
    <w:rsid w:val="007D2C48"/>
    <w:rsid w:val="007F2246"/>
    <w:rsid w:val="007F6597"/>
    <w:rsid w:val="00805AF3"/>
    <w:rsid w:val="00811F96"/>
    <w:rsid w:val="0082453E"/>
    <w:rsid w:val="008264B5"/>
    <w:rsid w:val="008339F8"/>
    <w:rsid w:val="0083795F"/>
    <w:rsid w:val="00850D5A"/>
    <w:rsid w:val="00850FD0"/>
    <w:rsid w:val="008574CF"/>
    <w:rsid w:val="008635D1"/>
    <w:rsid w:val="00882CE1"/>
    <w:rsid w:val="00882EAE"/>
    <w:rsid w:val="008A3726"/>
    <w:rsid w:val="008A433F"/>
    <w:rsid w:val="008A7AAC"/>
    <w:rsid w:val="008B0A78"/>
    <w:rsid w:val="008C7BE1"/>
    <w:rsid w:val="008D5F87"/>
    <w:rsid w:val="008E0528"/>
    <w:rsid w:val="008E2EB5"/>
    <w:rsid w:val="008E4D17"/>
    <w:rsid w:val="008F1BF4"/>
    <w:rsid w:val="008F777C"/>
    <w:rsid w:val="009157D9"/>
    <w:rsid w:val="00916C76"/>
    <w:rsid w:val="009228C4"/>
    <w:rsid w:val="00925CA3"/>
    <w:rsid w:val="00967AB4"/>
    <w:rsid w:val="009732BC"/>
    <w:rsid w:val="009735A4"/>
    <w:rsid w:val="009758B3"/>
    <w:rsid w:val="00975E9E"/>
    <w:rsid w:val="00990ED6"/>
    <w:rsid w:val="0099457E"/>
    <w:rsid w:val="009A141C"/>
    <w:rsid w:val="009C47AC"/>
    <w:rsid w:val="009F07AA"/>
    <w:rsid w:val="009F1649"/>
    <w:rsid w:val="00A06D22"/>
    <w:rsid w:val="00A327B8"/>
    <w:rsid w:val="00A46F0F"/>
    <w:rsid w:val="00A51C6C"/>
    <w:rsid w:val="00A57B5A"/>
    <w:rsid w:val="00A663C2"/>
    <w:rsid w:val="00A73E65"/>
    <w:rsid w:val="00A7402D"/>
    <w:rsid w:val="00A8493A"/>
    <w:rsid w:val="00A93456"/>
    <w:rsid w:val="00AA175E"/>
    <w:rsid w:val="00AA3551"/>
    <w:rsid w:val="00AB06A1"/>
    <w:rsid w:val="00AD5259"/>
    <w:rsid w:val="00AF4974"/>
    <w:rsid w:val="00B021F0"/>
    <w:rsid w:val="00B04D6C"/>
    <w:rsid w:val="00B16302"/>
    <w:rsid w:val="00B506E3"/>
    <w:rsid w:val="00B9374D"/>
    <w:rsid w:val="00BB078E"/>
    <w:rsid w:val="00BB4106"/>
    <w:rsid w:val="00C12512"/>
    <w:rsid w:val="00C330DC"/>
    <w:rsid w:val="00C51928"/>
    <w:rsid w:val="00C520FD"/>
    <w:rsid w:val="00C578C6"/>
    <w:rsid w:val="00C7142D"/>
    <w:rsid w:val="00C748C6"/>
    <w:rsid w:val="00C74911"/>
    <w:rsid w:val="00C87FED"/>
    <w:rsid w:val="00CA4F47"/>
    <w:rsid w:val="00CA77BE"/>
    <w:rsid w:val="00CB200E"/>
    <w:rsid w:val="00D031E2"/>
    <w:rsid w:val="00D101C3"/>
    <w:rsid w:val="00D13704"/>
    <w:rsid w:val="00D27BB9"/>
    <w:rsid w:val="00D43304"/>
    <w:rsid w:val="00D563DB"/>
    <w:rsid w:val="00D61191"/>
    <w:rsid w:val="00D73DCB"/>
    <w:rsid w:val="00D777ED"/>
    <w:rsid w:val="00D83CC4"/>
    <w:rsid w:val="00D85123"/>
    <w:rsid w:val="00D962E3"/>
    <w:rsid w:val="00DA291A"/>
    <w:rsid w:val="00DA2E85"/>
    <w:rsid w:val="00DD7F34"/>
    <w:rsid w:val="00DF1685"/>
    <w:rsid w:val="00DF7E62"/>
    <w:rsid w:val="00E23DC2"/>
    <w:rsid w:val="00E24A73"/>
    <w:rsid w:val="00E2595D"/>
    <w:rsid w:val="00E26524"/>
    <w:rsid w:val="00E270BC"/>
    <w:rsid w:val="00E34502"/>
    <w:rsid w:val="00E42E8B"/>
    <w:rsid w:val="00E615B1"/>
    <w:rsid w:val="00E6505C"/>
    <w:rsid w:val="00E72BE0"/>
    <w:rsid w:val="00E7450F"/>
    <w:rsid w:val="00E7489F"/>
    <w:rsid w:val="00E80E3A"/>
    <w:rsid w:val="00E845E5"/>
    <w:rsid w:val="00E94AAD"/>
    <w:rsid w:val="00E97254"/>
    <w:rsid w:val="00EB4E48"/>
    <w:rsid w:val="00EC5784"/>
    <w:rsid w:val="00EC78CA"/>
    <w:rsid w:val="00ED54B0"/>
    <w:rsid w:val="00ED6FE2"/>
    <w:rsid w:val="00EE321E"/>
    <w:rsid w:val="00EE3433"/>
    <w:rsid w:val="00F06330"/>
    <w:rsid w:val="00F207D2"/>
    <w:rsid w:val="00F217B7"/>
    <w:rsid w:val="00F40FFF"/>
    <w:rsid w:val="00F52C1E"/>
    <w:rsid w:val="00F53322"/>
    <w:rsid w:val="00F71A98"/>
    <w:rsid w:val="00F75C59"/>
    <w:rsid w:val="00F76F37"/>
    <w:rsid w:val="00FA4447"/>
    <w:rsid w:val="00FB5AFA"/>
    <w:rsid w:val="00FD1569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03A8"/>
  <w15:chartTrackingRefBased/>
  <w15:docId w15:val="{F29A9907-761F-4656-AAFA-D55713D7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2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2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2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2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2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2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2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2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2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2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2D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2D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2D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2D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2D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2D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2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2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2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2D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2D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2D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2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2D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2DF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73E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Revize">
    <w:name w:val="Revision"/>
    <w:hidden/>
    <w:uiPriority w:val="99"/>
    <w:semiHidden/>
    <w:rsid w:val="00850FD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879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79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79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9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9A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C76"/>
  </w:style>
  <w:style w:type="paragraph" w:styleId="Zpat">
    <w:name w:val="footer"/>
    <w:basedOn w:val="Normln"/>
    <w:link w:val="ZpatChar"/>
    <w:uiPriority w:val="99"/>
    <w:unhideWhenUsed/>
    <w:rsid w:val="009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C76"/>
  </w:style>
  <w:style w:type="paragraph" w:styleId="Normlnweb">
    <w:name w:val="Normal (Web)"/>
    <w:basedOn w:val="Normln"/>
    <w:uiPriority w:val="99"/>
    <w:semiHidden/>
    <w:unhideWhenUsed/>
    <w:rsid w:val="007219B8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6562F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62F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62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.simpleshop.cz/qGzK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4" ma:contentTypeDescription="Vytvoří nový dokument" ma:contentTypeScope="" ma:versionID="cd57dac2e61bbdf11a2a1145e2b670e5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c4cd0e11f3317474091de7004602790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6f003d-cb4d-4671-958d-b754f077d541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D1F9-9CA5-440A-AE58-272DA490B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39336-8100-429C-9F3D-9515ABBB17F5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09C950D9-055B-4B76-85E2-7D4B1AC83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B4067-B4A3-4A75-A32A-94496696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329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Langsfeldová Kateřina</dc:creator>
  <cp:keywords/>
  <dc:description/>
  <cp:lastModifiedBy>Langsfeldová Kateřina</cp:lastModifiedBy>
  <cp:revision>62</cp:revision>
  <cp:lastPrinted>2025-09-16T13:03:00Z</cp:lastPrinted>
  <dcterms:created xsi:type="dcterms:W3CDTF">2025-09-15T12:34:00Z</dcterms:created>
  <dcterms:modified xsi:type="dcterms:W3CDTF">2025-09-18T11:35:00Z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2025-08-21T08:30:29Z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44170157-77ec-4a37-aa33-55f0a9d1fe9e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