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BA25" w14:textId="77777777" w:rsidR="00764F1C" w:rsidRPr="00267AB4" w:rsidRDefault="00764F1C" w:rsidP="00764F1C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</w:rPr>
        <w:t xml:space="preserve">Žádost o poskytnutí náhrady (zálohy na náhradu) nákladů a ztrát vzniklých v souvislosti s nebezpečnou </w:t>
      </w:r>
    </w:p>
    <w:p w14:paraId="17FDF782" w14:textId="6E461DC6" w:rsidR="00764F1C" w:rsidRPr="00376B7F" w:rsidRDefault="00764F1C" w:rsidP="00764F1C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  <w:lang w:val="cs-CZ"/>
        </w:rPr>
        <w:t xml:space="preserve">       </w:t>
      </w:r>
      <w:r w:rsidRPr="00267AB4">
        <w:rPr>
          <w:rFonts w:ascii="Arial" w:hAnsi="Arial" w:cs="Arial"/>
          <w:b/>
        </w:rPr>
        <w:t xml:space="preserve">nákazou z prostředků státního rozpočtu podle zákona č. 166/1999 Sb., o veterinární péči a o změně některých souvisejících zákonů (veterinární zákon), ve znění pozdějších </w:t>
      </w:r>
      <w:r w:rsidRPr="00376B7F">
        <w:rPr>
          <w:rFonts w:ascii="Arial" w:hAnsi="Arial" w:cs="Arial"/>
          <w:b/>
        </w:rPr>
        <w:t>předpisů</w:t>
      </w:r>
      <w:r>
        <w:rPr>
          <w:rFonts w:ascii="Arial" w:hAnsi="Arial" w:cs="Arial"/>
          <w:b/>
          <w:lang w:val="cs-CZ"/>
        </w:rPr>
        <w:t xml:space="preserve"> </w:t>
      </w:r>
      <w:r w:rsidRPr="00376B7F">
        <w:rPr>
          <w:rFonts w:ascii="Arial" w:hAnsi="Arial" w:cs="Arial"/>
          <w:b/>
          <w:lang w:val="cs-CZ"/>
        </w:rPr>
        <w:t xml:space="preserve"> (k 1. </w:t>
      </w:r>
      <w:r>
        <w:rPr>
          <w:rFonts w:ascii="Arial" w:hAnsi="Arial" w:cs="Arial"/>
          <w:b/>
          <w:lang w:val="cs-CZ"/>
        </w:rPr>
        <w:t>4</w:t>
      </w:r>
      <w:r w:rsidRPr="00376B7F">
        <w:rPr>
          <w:rFonts w:ascii="Arial" w:hAnsi="Arial" w:cs="Arial"/>
          <w:b/>
          <w:lang w:val="cs-CZ"/>
        </w:rPr>
        <w:t>. 202</w:t>
      </w:r>
      <w:r>
        <w:rPr>
          <w:rFonts w:ascii="Arial" w:hAnsi="Arial" w:cs="Arial"/>
          <w:b/>
          <w:lang w:val="cs-CZ"/>
        </w:rPr>
        <w:t>5</w:t>
      </w:r>
      <w:r w:rsidRPr="00376B7F">
        <w:rPr>
          <w:rFonts w:ascii="Arial" w:hAnsi="Arial" w:cs="Arial"/>
          <w:b/>
          <w:lang w:val="cs-CZ"/>
        </w:rPr>
        <w:t>).</w:t>
      </w:r>
    </w:p>
    <w:p w14:paraId="050CF672" w14:textId="77777777" w:rsidR="00764F1C" w:rsidRPr="00376B7F" w:rsidRDefault="00764F1C" w:rsidP="00764F1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rPr>
          <w:rFonts w:ascii="Arial" w:hAnsi="Arial" w:cs="Arial"/>
          <w:b/>
        </w:rPr>
      </w:pPr>
      <w:r w:rsidRPr="00376B7F">
        <w:rPr>
          <w:rFonts w:ascii="Arial" w:hAnsi="Arial"/>
          <w:b/>
          <w:caps/>
          <w:sz w:val="13"/>
          <w:szCs w:val="16"/>
        </w:rPr>
        <w:t>ŽÁDOST JE nutné podat u Ministerstva ZEMĚDĚLSTVÍ (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MINISTERSTVO zemědělství, Odbor </w:t>
      </w:r>
      <w:r w:rsidRPr="00376B7F">
        <w:rPr>
          <w:rFonts w:ascii="Arial" w:hAnsi="Arial"/>
          <w:b/>
          <w:i/>
          <w:caps/>
          <w:sz w:val="13"/>
          <w:szCs w:val="16"/>
          <w:lang w:val="cs-CZ"/>
        </w:rPr>
        <w:t>13140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 Těšnov 17, 117 05 Praha 1</w:t>
      </w:r>
      <w:r w:rsidRPr="00376B7F">
        <w:rPr>
          <w:rFonts w:ascii="Arial" w:hAnsi="Arial"/>
          <w:b/>
          <w:caps/>
          <w:sz w:val="13"/>
          <w:szCs w:val="16"/>
        </w:rPr>
        <w:t>)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. Tato žádost může být podána nejdříve první den následující po dni utracení nebo poražení zvířat, a nedochází-li k utracení nebo Poražení zvířat, nejdříve první den následující po ukončení nařízených ochranných a zdolávacích opatření, a nejpozději do 8 týdnů ode dne utracení nebo poražení zvířat, a nedochází-li k utracení nebo poražení zvířat, nejpozději do 8 týdnů ode dne skončení nařízených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ochranných  a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zdolávacích opatření</w:t>
      </w:r>
      <w:r w:rsidRPr="00376B7F">
        <w:rPr>
          <w:b/>
          <w:caps/>
          <w:sz w:val="13"/>
          <w:szCs w:val="16"/>
        </w:rPr>
        <w:t xml:space="preserve">.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Jedná-li se o náhradu v případě nebezpečné nákazy včel, může být žádost podána nejdříve první den následující po dni utracení včel nebo včelstev, a nedochází-li k utracení včel nebo včelstev, nejdříve první den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následující  po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oznámení nebo vyhlášení nařízených ochranných a zdolávacích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opatření,  a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nejpozději do 6 měsíců ode dne utracení včel nebo včelstev, a nedochází-li k utracení včel nebo včelstev, njpozději do 6 měsíců ode dne ukončení nařízených ochranných a zdolávacích opatření.</w:t>
      </w:r>
      <w:r w:rsidRPr="00376B7F">
        <w:rPr>
          <w:b/>
          <w:caps/>
          <w:sz w:val="13"/>
          <w:szCs w:val="16"/>
        </w:rPr>
        <w:t xml:space="preserve">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>K posouzení, zda jsou splněny podmínky pro poskytnutí náhrady a v jaké výši, si vyžádá ministerstvo stanovisko krajské veterinární správy. Není-li žádost podána v uvedené lhůtě, nárok na náhradu zaniká.</w:t>
      </w:r>
    </w:p>
    <w:p w14:paraId="5D571A13" w14:textId="77777777" w:rsidR="00764F1C" w:rsidRPr="007246C7" w:rsidRDefault="00764F1C" w:rsidP="00764F1C">
      <w:pPr>
        <w:pStyle w:val="Nadpis1"/>
        <w:numPr>
          <w:ilvl w:val="0"/>
          <w:numId w:val="2"/>
        </w:num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246C7">
        <w:rPr>
          <w:rFonts w:ascii="Arial" w:hAnsi="Arial" w:cs="Arial"/>
          <w:b/>
          <w:bCs/>
          <w:color w:val="auto"/>
          <w:sz w:val="28"/>
          <w:szCs w:val="28"/>
        </w:rPr>
        <w:t xml:space="preserve">Identifikační údaje žadatele </w:t>
      </w:r>
    </w:p>
    <w:p w14:paraId="7190409D" w14:textId="77777777" w:rsidR="00764F1C" w:rsidRDefault="00764F1C" w:rsidP="00764F1C">
      <w:pPr>
        <w:tabs>
          <w:tab w:val="left" w:pos="1020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Fyzická osoba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Jméno, příjmení: ………………………………………………</w:t>
      </w:r>
      <w:r>
        <w:rPr>
          <w:rFonts w:ascii="Times New Roman" w:hAnsi="Times New Roman"/>
          <w:b/>
        </w:rPr>
        <w:t>...........................................</w:t>
      </w:r>
    </w:p>
    <w:p w14:paraId="460BAE96" w14:textId="77777777" w:rsidR="00764F1C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4B49DF">
        <w:rPr>
          <w:rFonts w:ascii="Times New Roman" w:hAnsi="Times New Roman"/>
          <w:b/>
        </w:rPr>
        <w:t>Datum </w:t>
      </w:r>
      <w:proofErr w:type="gramStart"/>
      <w:r w:rsidRPr="004B49DF">
        <w:rPr>
          <w:rFonts w:ascii="Times New Roman" w:hAnsi="Times New Roman"/>
          <w:b/>
        </w:rPr>
        <w:t xml:space="preserve">narození: 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>…</w:t>
      </w:r>
      <w:proofErr w:type="gramEnd"/>
      <w:r w:rsidRPr="004B49DF">
        <w:rPr>
          <w:rFonts w:ascii="Times New Roman" w:hAnsi="Times New Roman"/>
          <w:b/>
        </w:rPr>
        <w:t>……………………………………………</w:t>
      </w:r>
      <w:r>
        <w:rPr>
          <w:rFonts w:ascii="Times New Roman" w:hAnsi="Times New Roman"/>
          <w:b/>
        </w:rPr>
        <w:t>...........................................</w:t>
      </w:r>
    </w:p>
    <w:p w14:paraId="49358B88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</w:p>
    <w:p w14:paraId="2636AE7C" w14:textId="77777777" w:rsidR="00764F1C" w:rsidRPr="008A7A3C" w:rsidRDefault="00764F1C" w:rsidP="00764F1C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Právnická osoba</w:t>
      </w:r>
      <w:r>
        <w:rPr>
          <w:rFonts w:ascii="Times New Roman" w:hAnsi="Times New Roman"/>
          <w:b/>
        </w:rPr>
        <w:t xml:space="preserve">    </w:t>
      </w:r>
      <w:proofErr w:type="gramStart"/>
      <w:r w:rsidRPr="008A7A3C">
        <w:rPr>
          <w:rFonts w:ascii="Times New Roman" w:hAnsi="Times New Roman"/>
          <w:b/>
        </w:rPr>
        <w:t>Název  firmy</w:t>
      </w:r>
      <w:proofErr w:type="gramEnd"/>
      <w:r w:rsidRPr="008A7A3C">
        <w:rPr>
          <w:rFonts w:ascii="Times New Roman" w:hAnsi="Times New Roman"/>
          <w:b/>
        </w:rPr>
        <w:t>, instituce</w:t>
      </w:r>
      <w:r>
        <w:t xml:space="preserve">: </w:t>
      </w:r>
      <w:r w:rsidRPr="008A7A3C">
        <w:rPr>
          <w:b/>
        </w:rPr>
        <w:t>……………………………………...</w:t>
      </w:r>
      <w:r>
        <w:rPr>
          <w:b/>
        </w:rPr>
        <w:t>..</w:t>
      </w:r>
      <w:r w:rsidRPr="008A7A3C">
        <w:rPr>
          <w:b/>
        </w:rPr>
        <w:t>.</w:t>
      </w:r>
      <w:r>
        <w:rPr>
          <w:b/>
        </w:rPr>
        <w:t>......................................</w:t>
      </w:r>
    </w:p>
    <w:p w14:paraId="1AD088DE" w14:textId="77777777" w:rsidR="00764F1C" w:rsidRDefault="00764F1C" w:rsidP="00764F1C">
      <w:pPr>
        <w:jc w:val="both"/>
        <w:rPr>
          <w:rFonts w:ascii="Times New Roman" w:hAnsi="Times New Roman"/>
          <w:b/>
        </w:rPr>
      </w:pPr>
    </w:p>
    <w:p w14:paraId="4D1F5A81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Sídlo – doručovací adresa</w:t>
      </w:r>
      <w:r w:rsidRPr="004B49DF">
        <w:rPr>
          <w:rFonts w:ascii="Times New Roman" w:hAnsi="Times New Roman"/>
          <w:b/>
        </w:rPr>
        <w:t>: …………………………………………</w:t>
      </w:r>
      <w:r>
        <w:rPr>
          <w:rFonts w:ascii="Times New Roman" w:hAnsi="Times New Roman"/>
          <w:b/>
        </w:rPr>
        <w:t>.....................   PSČ: ………………</w:t>
      </w:r>
      <w:proofErr w:type="gramStart"/>
      <w:r>
        <w:rPr>
          <w:rFonts w:ascii="Times New Roman" w:hAnsi="Times New Roman"/>
          <w:b/>
        </w:rPr>
        <w:t>…….</w:t>
      </w:r>
      <w:proofErr w:type="gramEnd"/>
      <w:r>
        <w:rPr>
          <w:rFonts w:ascii="Times New Roman" w:hAnsi="Times New Roman"/>
          <w:b/>
        </w:rPr>
        <w:t>.</w:t>
      </w:r>
    </w:p>
    <w:p w14:paraId="46DFE6FF" w14:textId="77777777" w:rsidR="00764F1C" w:rsidRDefault="00764F1C" w:rsidP="00764F1C">
      <w:pPr>
        <w:jc w:val="both"/>
        <w:rPr>
          <w:rFonts w:ascii="Times New Roman" w:hAnsi="Times New Roman"/>
          <w:b/>
        </w:rPr>
      </w:pPr>
    </w:p>
    <w:p w14:paraId="16ADA034" w14:textId="77777777" w:rsidR="00764F1C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tel.: …………………………</w:t>
      </w:r>
      <w:r>
        <w:rPr>
          <w:rFonts w:ascii="Times New Roman" w:hAnsi="Times New Roman"/>
          <w:b/>
        </w:rPr>
        <w:t>...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4B49DF">
        <w:rPr>
          <w:rFonts w:ascii="Times New Roman" w:hAnsi="Times New Roman"/>
          <w:b/>
        </w:rPr>
        <w:t xml:space="preserve"> e-mail</w:t>
      </w:r>
      <w:proofErr w:type="gramStart"/>
      <w:r w:rsidRPr="004B49DF">
        <w:rPr>
          <w:rFonts w:ascii="Times New Roman" w:hAnsi="Times New Roman"/>
          <w:b/>
        </w:rPr>
        <w:t xml:space="preserve"> :…</w:t>
      </w:r>
      <w:proofErr w:type="gramEnd"/>
      <w:r w:rsidRPr="004B49DF">
        <w:rPr>
          <w:rFonts w:ascii="Times New Roman" w:hAnsi="Times New Roman"/>
          <w:b/>
        </w:rPr>
        <w:t>………………</w:t>
      </w:r>
      <w:proofErr w:type="gramStart"/>
      <w:r w:rsidRPr="004B49DF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....</w:t>
      </w:r>
      <w:proofErr w:type="gramEnd"/>
      <w:r>
        <w:rPr>
          <w:rFonts w:ascii="Times New Roman" w:hAnsi="Times New Roman"/>
          <w:b/>
        </w:rPr>
        <w:t>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ID schránky</w:t>
      </w:r>
      <w:r w:rsidRPr="004B49DF">
        <w:rPr>
          <w:rFonts w:ascii="Times New Roman" w:hAnsi="Times New Roman"/>
          <w:b/>
        </w:rPr>
        <w:t>: ……………………</w:t>
      </w:r>
      <w:r>
        <w:rPr>
          <w:rFonts w:ascii="Times New Roman" w:hAnsi="Times New Roman"/>
          <w:b/>
        </w:rPr>
        <w:t>.</w:t>
      </w:r>
    </w:p>
    <w:p w14:paraId="1DE79D05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IČ: ……………………………</w:t>
      </w:r>
      <w:r>
        <w:rPr>
          <w:rFonts w:ascii="Times New Roman" w:hAnsi="Times New Roman"/>
          <w:b/>
        </w:rPr>
        <w:t xml:space="preserve">                                                                                      DIČ: …………………......</w:t>
      </w:r>
    </w:p>
    <w:p w14:paraId="597F9026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Místo</w:t>
      </w:r>
      <w:r>
        <w:rPr>
          <w:rFonts w:ascii="Times New Roman" w:hAnsi="Times New Roman"/>
          <w:b/>
        </w:rPr>
        <w:t xml:space="preserve"> p</w:t>
      </w:r>
      <w:r w:rsidRPr="004B49DF">
        <w:rPr>
          <w:rFonts w:ascii="Times New Roman" w:hAnsi="Times New Roman"/>
          <w:b/>
        </w:rPr>
        <w:t>odnikání: ………………………………………………………………………………</w:t>
      </w:r>
      <w:r>
        <w:rPr>
          <w:rFonts w:ascii="Times New Roman" w:hAnsi="Times New Roman"/>
          <w:b/>
        </w:rPr>
        <w:t>..............................</w:t>
      </w:r>
    </w:p>
    <w:p w14:paraId="0DC9D8A6" w14:textId="77777777" w:rsidR="00764F1C" w:rsidRPr="001141C3" w:rsidRDefault="00764F1C" w:rsidP="00764F1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</w:t>
      </w:r>
      <w:r w:rsidRPr="001141C3">
        <w:rPr>
          <w:rFonts w:ascii="Times New Roman" w:hAnsi="Times New Roman"/>
          <w:b/>
          <w:sz w:val="18"/>
          <w:szCs w:val="18"/>
        </w:rPr>
        <w:t>(</w:t>
      </w:r>
      <w:r w:rsidRPr="001141C3">
        <w:rPr>
          <w:rFonts w:ascii="Times New Roman" w:hAnsi="Times New Roman"/>
          <w:sz w:val="18"/>
          <w:szCs w:val="18"/>
        </w:rPr>
        <w:t>tj. umístění chovu hospodářských zvířat, ve kterém došlo k výskytu nebezpečné nákazy)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524"/>
        <w:gridCol w:w="331"/>
        <w:gridCol w:w="331"/>
        <w:gridCol w:w="330"/>
        <w:gridCol w:w="330"/>
        <w:gridCol w:w="331"/>
        <w:gridCol w:w="330"/>
        <w:gridCol w:w="330"/>
        <w:gridCol w:w="331"/>
      </w:tblGrid>
      <w:tr w:rsidR="00764F1C" w:rsidRPr="009F1AAE" w14:paraId="4F5B8C40" w14:textId="77777777" w:rsidTr="00087988">
        <w:tc>
          <w:tcPr>
            <w:tcW w:w="7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91FCA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 xml:space="preserve">Registrační číslo hospodářství, jde-li o chovatele, nebo registrační číslo chovatele včel                              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546CD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0FC9E5B7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4F7E5CA5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3DB50480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647A852E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4B541804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742A3747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1297993B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5CDE186A" w14:textId="77777777" w:rsidR="00764F1C" w:rsidRPr="009F1AAE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62042C1" w14:textId="77777777" w:rsidR="00764F1C" w:rsidRDefault="00764F1C" w:rsidP="00764F1C">
      <w:pPr>
        <w:spacing w:line="7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  <w:gridCol w:w="522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</w:tblGrid>
      <w:tr w:rsidR="00764F1C" w:rsidRPr="009F1AAE" w14:paraId="27EE303B" w14:textId="77777777" w:rsidTr="00087988">
        <w:trPr>
          <w:trHeight w:val="194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D8EE0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>Identifikační kód honitby, jde-li o uživatele honitby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FA06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7912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668E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3D33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677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D4D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C40B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C85E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870E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F3CF" w14:textId="77777777" w:rsidR="00764F1C" w:rsidRPr="009F1AAE" w:rsidRDefault="00764F1C" w:rsidP="00087988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</w:tr>
    </w:tbl>
    <w:p w14:paraId="77BD0DB7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4B49DF">
        <w:rPr>
          <w:rFonts w:ascii="Times New Roman" w:hAnsi="Times New Roman"/>
          <w:b/>
        </w:rPr>
        <w:t>Bankovní spojení:</w:t>
      </w:r>
    </w:p>
    <w:p w14:paraId="2AC40DDB" w14:textId="77777777" w:rsidR="00764F1C" w:rsidRPr="004B49DF" w:rsidRDefault="00764F1C" w:rsidP="00764F1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číslo účtu žadatele ……………….</w:t>
      </w:r>
      <w:r>
        <w:rPr>
          <w:rFonts w:ascii="Times New Roman" w:hAnsi="Times New Roman"/>
          <w:b/>
        </w:rPr>
        <w:t xml:space="preserve">.......            </w:t>
      </w:r>
      <w:r w:rsidRPr="004B49DF">
        <w:rPr>
          <w:rFonts w:ascii="Times New Roman" w:hAnsi="Times New Roman"/>
          <w:b/>
        </w:rPr>
        <w:t xml:space="preserve"> kód </w:t>
      </w:r>
      <w:proofErr w:type="gramStart"/>
      <w:r w:rsidRPr="004B49DF">
        <w:rPr>
          <w:rFonts w:ascii="Times New Roman" w:hAnsi="Times New Roman"/>
          <w:b/>
        </w:rPr>
        <w:t>banky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 xml:space="preserve"> …</w:t>
      </w:r>
      <w:proofErr w:type="gramEnd"/>
      <w:r w:rsidRPr="004B49DF">
        <w:rPr>
          <w:rFonts w:ascii="Times New Roman" w:hAnsi="Times New Roman"/>
          <w:b/>
        </w:rPr>
        <w:t xml:space="preserve">………. 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variabilní symbol …………</w:t>
      </w:r>
      <w:proofErr w:type="gramStart"/>
      <w:r w:rsidRPr="004B49DF">
        <w:rPr>
          <w:rFonts w:ascii="Times New Roman" w:hAnsi="Times New Roman"/>
          <w:b/>
        </w:rPr>
        <w:t>……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>.</w:t>
      </w:r>
    </w:p>
    <w:p w14:paraId="3E546572" w14:textId="77777777" w:rsidR="00764F1C" w:rsidRPr="007246C7" w:rsidRDefault="00764F1C" w:rsidP="00764F1C">
      <w:pPr>
        <w:pStyle w:val="Nadpis1"/>
        <w:tabs>
          <w:tab w:val="center" w:pos="4536"/>
          <w:tab w:val="left" w:pos="750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</w:rPr>
        <w:tab/>
      </w:r>
      <w:r w:rsidRPr="007246C7">
        <w:rPr>
          <w:rFonts w:ascii="Arial" w:hAnsi="Arial" w:cs="Arial"/>
          <w:b/>
          <w:bCs/>
          <w:color w:val="auto"/>
        </w:rPr>
        <w:t xml:space="preserve">                </w:t>
      </w:r>
      <w:r w:rsidRPr="007246C7">
        <w:rPr>
          <w:rFonts w:ascii="Arial" w:hAnsi="Arial" w:cs="Arial"/>
          <w:b/>
          <w:bCs/>
          <w:color w:val="auto"/>
          <w:sz w:val="28"/>
          <w:szCs w:val="28"/>
        </w:rPr>
        <w:t>B. Vyčíslení požadované náhrady</w:t>
      </w:r>
      <w:r w:rsidRPr="007246C7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6C4ACEA" w14:textId="77777777" w:rsidR="00764F1C" w:rsidRPr="004B49DF" w:rsidRDefault="00764F1C" w:rsidP="00764F1C">
      <w:pPr>
        <w:pStyle w:val="Zkladntextodsazen"/>
        <w:ind w:left="0"/>
        <w:jc w:val="both"/>
        <w:rPr>
          <w:sz w:val="22"/>
          <w:szCs w:val="22"/>
        </w:rPr>
      </w:pPr>
      <w:r w:rsidRPr="004B49DF">
        <w:rPr>
          <w:sz w:val="22"/>
          <w:szCs w:val="22"/>
        </w:rPr>
        <w:t xml:space="preserve">Na základě ustanovení § 70 zákona č. 166/1999 Sb., o veterinární péči a o změně některých souvisejících </w:t>
      </w:r>
      <w:r>
        <w:rPr>
          <w:sz w:val="22"/>
          <w:szCs w:val="22"/>
          <w:lang w:val="cs-CZ"/>
        </w:rPr>
        <w:t>zákonů</w:t>
      </w:r>
      <w:r w:rsidRPr="004B49DF">
        <w:rPr>
          <w:sz w:val="22"/>
          <w:szCs w:val="22"/>
        </w:rPr>
        <w:t xml:space="preserve">, </w:t>
      </w:r>
      <w:r>
        <w:rPr>
          <w:sz w:val="22"/>
          <w:szCs w:val="22"/>
          <w:lang w:val="cs-CZ"/>
        </w:rPr>
        <w:t xml:space="preserve">            </w:t>
      </w:r>
      <w:r w:rsidRPr="004B49DF">
        <w:rPr>
          <w:sz w:val="22"/>
          <w:szCs w:val="22"/>
        </w:rPr>
        <w:t>ve znění pozdějších předpisů, o poskytnutí náhrady nákladů, ztrát a škod vzniklých v souvislosti s nebezpečnými nákazami podle veterinárního zákona: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64F1C" w:rsidRPr="004B49DF" w14:paraId="4E32007D" w14:textId="77777777" w:rsidTr="00087988">
        <w:tc>
          <w:tcPr>
            <w:tcW w:w="9780" w:type="dxa"/>
            <w:shd w:val="clear" w:color="auto" w:fill="99FFCC"/>
          </w:tcPr>
          <w:p w14:paraId="022A796F" w14:textId="77777777" w:rsidR="00764F1C" w:rsidRPr="004B49DF" w:rsidRDefault="00764F1C" w:rsidP="0008798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náhrady:</w:t>
            </w:r>
          </w:p>
          <w:p w14:paraId="3281446F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242B1724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24238F21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c)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0336B0AB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d)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4245521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e)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60E2B7FE" w14:textId="77777777" w:rsidR="00764F1C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f) 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FE0B50">
              <w:rPr>
                <w:rFonts w:ascii="Times New Roman" w:hAnsi="Times New Roman"/>
              </w:rPr>
              <w:t>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74B9766B" w14:textId="77777777" w:rsidR="00764F1C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a)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 xml:space="preserve"> ....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0A00DD56" w14:textId="77777777" w:rsidR="00764F1C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b)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5E37E676" w14:textId="77777777" w:rsidR="00764F1C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4              </w:t>
            </w:r>
            <w:r w:rsidRPr="00FE0B50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21911BE1" w14:textId="77777777" w:rsidR="00764F1C" w:rsidRPr="004B49DF" w:rsidRDefault="00764F1C" w:rsidP="0008798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56E74680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...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01888C72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E80B320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c)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5A64B7EE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d)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4F0FAA7" w14:textId="77777777" w:rsidR="00764F1C" w:rsidRPr="004B49DF" w:rsidRDefault="00764F1C" w:rsidP="0008798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0BCCC6AB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49EE341C" w14:textId="77777777" w:rsidR="00764F1C" w:rsidRPr="00FE0B50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5251F388" w14:textId="77777777" w:rsidR="00764F1C" w:rsidRDefault="00764F1C" w:rsidP="0008798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Žádám(e) o </w:t>
            </w:r>
            <w:r>
              <w:rPr>
                <w:rFonts w:ascii="Times New Roman" w:hAnsi="Times New Roman"/>
              </w:rPr>
              <w:t>poskytnutí náhrady:</w:t>
            </w:r>
          </w:p>
          <w:p w14:paraId="2CF88EAF" w14:textId="77777777" w:rsidR="00764F1C" w:rsidRPr="004B49DF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1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 w:rsidRPr="004B4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..</w:t>
            </w:r>
            <w:proofErr w:type="gramEnd"/>
            <w:r w:rsidRPr="004B49DF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  K</w:t>
            </w:r>
            <w:r w:rsidRPr="004B49DF">
              <w:rPr>
                <w:rFonts w:ascii="Times New Roman" w:hAnsi="Times New Roman"/>
              </w:rPr>
              <w:t>č</w:t>
            </w:r>
          </w:p>
          <w:p w14:paraId="5686A717" w14:textId="77777777" w:rsidR="00764F1C" w:rsidRPr="004B49DF" w:rsidRDefault="00764F1C" w:rsidP="0008798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</w:t>
            </w:r>
            <w:r>
              <w:rPr>
                <w:rFonts w:ascii="Times New Roman" w:hAnsi="Times New Roman"/>
              </w:rPr>
              <w:t>2</w:t>
            </w:r>
            <w:r w:rsidRPr="004B49D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 xml:space="preserve"> ..</w:t>
            </w:r>
            <w:proofErr w:type="gramEnd"/>
            <w:r>
              <w:rPr>
                <w:rFonts w:ascii="Times New Roman" w:hAnsi="Times New Roman"/>
              </w:rPr>
              <w:t xml:space="preserve">………….  </w:t>
            </w:r>
            <w:r w:rsidRPr="004B49DF">
              <w:rPr>
                <w:rFonts w:ascii="Times New Roman" w:hAnsi="Times New Roman"/>
              </w:rPr>
              <w:t>Kč</w:t>
            </w:r>
          </w:p>
          <w:p w14:paraId="06C4FD31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       *</w:t>
            </w:r>
            <w:proofErr w:type="gramStart"/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)  </w:t>
            </w:r>
            <w:r w:rsidRPr="004B49DF">
              <w:rPr>
                <w:rFonts w:ascii="Times New Roman" w:hAnsi="Times New Roman"/>
                <w:sz w:val="19"/>
                <w:szCs w:val="19"/>
              </w:rPr>
              <w:t>nevztahuje</w:t>
            </w:r>
            <w:proofErr w:type="gramEnd"/>
            <w:r w:rsidRPr="004B49D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4B49DF">
              <w:rPr>
                <w:rFonts w:ascii="Times New Roman" w:hAnsi="Times New Roman"/>
                <w:sz w:val="19"/>
                <w:szCs w:val="19"/>
              </w:rPr>
              <w:t>se  na</w:t>
            </w:r>
            <w:proofErr w:type="gramEnd"/>
            <w:r w:rsidRPr="004B49DF">
              <w:rPr>
                <w:rFonts w:ascii="Times New Roman" w:hAnsi="Times New Roman"/>
                <w:sz w:val="19"/>
                <w:szCs w:val="19"/>
              </w:rPr>
              <w:t xml:space="preserve"> osoby, kterým byla poskytnuta náhrada podle § 67</w:t>
            </w:r>
          </w:p>
        </w:tc>
      </w:tr>
      <w:tr w:rsidR="00764F1C" w:rsidRPr="004B49DF" w14:paraId="281A8A0A" w14:textId="77777777" w:rsidTr="00087988">
        <w:tc>
          <w:tcPr>
            <w:tcW w:w="9780" w:type="dxa"/>
          </w:tcPr>
          <w:p w14:paraId="6F49A462" w14:textId="77777777" w:rsidR="00764F1C" w:rsidRDefault="00764F1C" w:rsidP="000879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77342FCC" w14:textId="77777777" w:rsidR="00764F1C" w:rsidRPr="004B49DF" w:rsidRDefault="00764F1C" w:rsidP="00087988">
            <w:r>
              <w:rPr>
                <w:rFonts w:ascii="Times New Roman" w:hAnsi="Times New Roman"/>
              </w:rPr>
              <w:t xml:space="preserve">         CELKEM                                                                                                             ...................  Kč</w:t>
            </w:r>
          </w:p>
        </w:tc>
      </w:tr>
    </w:tbl>
    <w:p w14:paraId="1D2E6EE3" w14:textId="77777777" w:rsidR="00764F1C" w:rsidRDefault="00764F1C" w:rsidP="00764F1C">
      <w:pPr>
        <w:pStyle w:val="Nadpis1"/>
        <w:jc w:val="center"/>
        <w:rPr>
          <w:rFonts w:cs="Arial"/>
          <w:sz w:val="28"/>
          <w:szCs w:val="28"/>
        </w:rPr>
      </w:pPr>
    </w:p>
    <w:p w14:paraId="1960B85C" w14:textId="77777777" w:rsidR="00764F1C" w:rsidRPr="00955572" w:rsidRDefault="00764F1C" w:rsidP="00764F1C">
      <w:pPr>
        <w:pStyle w:val="Nadpis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55572">
        <w:rPr>
          <w:rFonts w:ascii="Arial" w:hAnsi="Arial" w:cs="Arial"/>
          <w:b/>
          <w:bCs/>
          <w:color w:val="auto"/>
          <w:sz w:val="28"/>
          <w:szCs w:val="28"/>
        </w:rPr>
        <w:t>C. Zdůvodnění žádosti</w:t>
      </w:r>
    </w:p>
    <w:p w14:paraId="2E8D563F" w14:textId="77777777" w:rsidR="00764F1C" w:rsidRPr="004B49DF" w:rsidRDefault="00764F1C" w:rsidP="00764F1C">
      <w:pPr>
        <w:jc w:val="both"/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64F1C" w:rsidRPr="004B49DF" w14:paraId="1ADB05B1" w14:textId="77777777" w:rsidTr="00087988">
        <w:tc>
          <w:tcPr>
            <w:tcW w:w="9780" w:type="dxa"/>
          </w:tcPr>
          <w:p w14:paraId="7F328AE5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u w:val="single"/>
              </w:rPr>
              <w:t>Pokyny pro vyplnění:</w:t>
            </w:r>
            <w:r w:rsidRPr="004B49DF">
              <w:rPr>
                <w:rFonts w:ascii="Times New Roman" w:hAnsi="Times New Roman"/>
                <w:i/>
              </w:rPr>
              <w:t xml:space="preserve"> Žadatel stručně uvede skutečnosti, na </w:t>
            </w:r>
            <w:proofErr w:type="gramStart"/>
            <w:r w:rsidRPr="004B49DF">
              <w:rPr>
                <w:rFonts w:ascii="Times New Roman" w:hAnsi="Times New Roman"/>
                <w:i/>
              </w:rPr>
              <w:t>základě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kterých je žádost podávána tj., který orgán a proč nařídil mimořádná veterinární opatření </w:t>
            </w:r>
            <w:proofErr w:type="gramStart"/>
            <w:r w:rsidRPr="004B49DF">
              <w:rPr>
                <w:rFonts w:ascii="Times New Roman" w:hAnsi="Times New Roman"/>
                <w:i/>
              </w:rPr>
              <w:t>k  zamezení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šíření a ke zdolání nebezpečné nákazy (dále jen „mimořádná veterinární opatření“). </w:t>
            </w:r>
            <w:r w:rsidRPr="004B49DF">
              <w:rPr>
                <w:rFonts w:ascii="Times New Roman" w:hAnsi="Times New Roman"/>
                <w:i/>
                <w:u w:val="single"/>
              </w:rPr>
              <w:t>Příslušná rozhodnutí orgánů ve věcech veterinární péče o vyhlášení a ukončení mimořádných veterinárních opatření přiloží k žádosti.</w:t>
            </w:r>
          </w:p>
          <w:p w14:paraId="5107757E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</w:p>
          <w:p w14:paraId="263337D2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Žadatel stručně uvede (popíše) rozsah a charakter provedených mimořádných veterinárních opatření.</w:t>
            </w:r>
          </w:p>
          <w:p w14:paraId="15F12CFD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</w:p>
          <w:p w14:paraId="60579424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  <w:r w:rsidRPr="004B49DF">
              <w:rPr>
                <w:rFonts w:ascii="Times New Roman" w:hAnsi="Times New Roman"/>
                <w:i/>
              </w:rPr>
              <w:t xml:space="preserve">Dále žadatel zpracuje a předloží jako samostatnou přílohu žádosti finanční rozklad (rozvahu) zdůvodňující výši požadované náhrady uplatněné v části </w:t>
            </w:r>
            <w:proofErr w:type="gramStart"/>
            <w:r w:rsidRPr="004B49DF">
              <w:rPr>
                <w:rFonts w:ascii="Times New Roman" w:hAnsi="Times New Roman"/>
                <w:i/>
              </w:rPr>
              <w:t>B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a to na základě účetních dokladů, daňových dokladů (faktur), znaleckých posudků, obchodních smluv, doloženého penále apod., které budou k žádosti rovněž přiloženy </w:t>
            </w:r>
            <w:r w:rsidRPr="004B49DF">
              <w:rPr>
                <w:rFonts w:ascii="Times New Roman" w:hAnsi="Times New Roman"/>
                <w:b/>
                <w:i/>
              </w:rPr>
              <w:t xml:space="preserve">(viz. § 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Pr="004B49DF">
              <w:rPr>
                <w:rFonts w:ascii="Times New Roman" w:hAnsi="Times New Roman"/>
                <w:b/>
                <w:i/>
              </w:rPr>
              <w:t xml:space="preserve"> odst. 3 a 4 vyhlášky č. </w:t>
            </w:r>
            <w:r>
              <w:rPr>
                <w:rFonts w:ascii="Times New Roman" w:hAnsi="Times New Roman"/>
                <w:b/>
                <w:i/>
              </w:rPr>
              <w:t>176</w:t>
            </w:r>
            <w:r w:rsidRPr="004B49DF">
              <w:rPr>
                <w:rFonts w:ascii="Times New Roman" w:hAnsi="Times New Roman"/>
                <w:b/>
                <w:i/>
              </w:rPr>
              <w:t>/20</w:t>
            </w:r>
            <w:r>
              <w:rPr>
                <w:rFonts w:ascii="Times New Roman" w:hAnsi="Times New Roman"/>
                <w:b/>
                <w:i/>
              </w:rPr>
              <w:t>23</w:t>
            </w:r>
            <w:r w:rsidRPr="004B49DF">
              <w:rPr>
                <w:rFonts w:ascii="Times New Roman" w:hAnsi="Times New Roman"/>
                <w:b/>
                <w:i/>
              </w:rPr>
              <w:t xml:space="preserve"> Sb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4B49DF">
              <w:rPr>
                <w:rFonts w:ascii="Times New Roman" w:hAnsi="Times New Roman"/>
                <w:b/>
                <w:i/>
              </w:rPr>
              <w:t>)</w:t>
            </w:r>
            <w:r w:rsidRPr="004B49DF">
              <w:rPr>
                <w:rFonts w:ascii="Times New Roman" w:hAnsi="Times New Roman"/>
                <w:i/>
              </w:rPr>
              <w:t>.</w:t>
            </w:r>
          </w:p>
        </w:tc>
      </w:tr>
      <w:tr w:rsidR="00764F1C" w:rsidRPr="004B49DF" w14:paraId="6E232B51" w14:textId="77777777" w:rsidTr="00087988">
        <w:tc>
          <w:tcPr>
            <w:tcW w:w="9780" w:type="dxa"/>
          </w:tcPr>
          <w:p w14:paraId="5F761E42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5173A457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5C7479B1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7B6D5E34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2DC3E81A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4FAC06FC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1594CDB6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08A482A2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2A342737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2DD142D2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4FFD43F6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42250DC2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228D99B4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2D4E5A25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31E5096B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3AA72EC1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3AB976A2" w14:textId="77777777" w:rsidR="00764F1C" w:rsidRPr="004B49DF" w:rsidRDefault="00764F1C" w:rsidP="00087988">
            <w:pPr>
              <w:jc w:val="both"/>
              <w:rPr>
                <w:rFonts w:cs="Arial"/>
              </w:rPr>
            </w:pPr>
          </w:p>
          <w:p w14:paraId="7808FA7E" w14:textId="77777777" w:rsidR="00764F1C" w:rsidRDefault="00764F1C" w:rsidP="00087988">
            <w:p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Přílohy:</w:t>
            </w:r>
          </w:p>
          <w:p w14:paraId="0B7EA538" w14:textId="77777777" w:rsidR="00764F1C" w:rsidRDefault="00764F1C" w:rsidP="00087988">
            <w:pPr>
              <w:jc w:val="both"/>
              <w:rPr>
                <w:rFonts w:ascii="Times New Roman" w:hAnsi="Times New Roman"/>
              </w:rPr>
            </w:pPr>
          </w:p>
          <w:p w14:paraId="1495091F" w14:textId="77777777" w:rsidR="00764F1C" w:rsidRDefault="00764F1C" w:rsidP="00087988">
            <w:pPr>
              <w:jc w:val="both"/>
              <w:rPr>
                <w:rFonts w:ascii="Times New Roman" w:hAnsi="Times New Roman"/>
              </w:rPr>
            </w:pPr>
          </w:p>
          <w:p w14:paraId="348BB172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641B883" w14:textId="77777777" w:rsidR="00764F1C" w:rsidRPr="004B49DF" w:rsidRDefault="00764F1C" w:rsidP="00764F1C">
      <w:pPr>
        <w:jc w:val="both"/>
        <w:rPr>
          <w:rFonts w:cs="Arial"/>
        </w:rPr>
      </w:pPr>
    </w:p>
    <w:p w14:paraId="32505D9F" w14:textId="77777777" w:rsidR="00764F1C" w:rsidRPr="004B49DF" w:rsidRDefault="00764F1C" w:rsidP="00764F1C">
      <w:pPr>
        <w:jc w:val="both"/>
        <w:rPr>
          <w:rFonts w:cs="Arial"/>
        </w:rPr>
      </w:pPr>
    </w:p>
    <w:p w14:paraId="5024630B" w14:textId="77777777" w:rsidR="00764F1C" w:rsidRPr="0068525B" w:rsidRDefault="00764F1C" w:rsidP="00764F1C">
      <w:pPr>
        <w:rPr>
          <w:rFonts w:cs="Arial"/>
          <w:b/>
          <w:sz w:val="28"/>
          <w:szCs w:val="28"/>
        </w:rPr>
      </w:pPr>
      <w:r w:rsidRPr="0068525B">
        <w:rPr>
          <w:rFonts w:cs="Arial"/>
          <w:b/>
          <w:sz w:val="28"/>
          <w:szCs w:val="28"/>
        </w:rPr>
        <w:t xml:space="preserve">           D. Potvrzení KVS (§ </w:t>
      </w:r>
      <w:r>
        <w:rPr>
          <w:rFonts w:cs="Arial"/>
          <w:b/>
          <w:sz w:val="28"/>
          <w:szCs w:val="28"/>
        </w:rPr>
        <w:t>9</w:t>
      </w:r>
      <w:r w:rsidRPr="0068525B">
        <w:rPr>
          <w:rFonts w:cs="Arial"/>
          <w:b/>
          <w:sz w:val="28"/>
          <w:szCs w:val="28"/>
        </w:rPr>
        <w:t xml:space="preserve"> odst. 3 písm. a) </w:t>
      </w:r>
      <w:proofErr w:type="spellStart"/>
      <w:r w:rsidRPr="0068525B">
        <w:rPr>
          <w:rFonts w:cs="Arial"/>
          <w:b/>
          <w:sz w:val="28"/>
          <w:szCs w:val="28"/>
        </w:rPr>
        <w:t>vyhl</w:t>
      </w:r>
      <w:proofErr w:type="spellEnd"/>
      <w:r w:rsidRPr="0068525B">
        <w:rPr>
          <w:rFonts w:cs="Arial"/>
          <w:b/>
          <w:sz w:val="28"/>
          <w:szCs w:val="28"/>
        </w:rPr>
        <w:t xml:space="preserve">. č. </w:t>
      </w:r>
      <w:r>
        <w:rPr>
          <w:rFonts w:cs="Arial"/>
          <w:b/>
          <w:sz w:val="28"/>
          <w:szCs w:val="28"/>
        </w:rPr>
        <w:t>176</w:t>
      </w:r>
      <w:r w:rsidRPr="0068525B">
        <w:rPr>
          <w:rFonts w:cs="Arial"/>
          <w:b/>
          <w:sz w:val="28"/>
          <w:szCs w:val="28"/>
        </w:rPr>
        <w:t>/20</w:t>
      </w:r>
      <w:r>
        <w:rPr>
          <w:rFonts w:cs="Arial"/>
          <w:b/>
          <w:sz w:val="28"/>
          <w:szCs w:val="28"/>
        </w:rPr>
        <w:t xml:space="preserve">23 </w:t>
      </w:r>
      <w:r w:rsidRPr="0068525B">
        <w:rPr>
          <w:rFonts w:cs="Arial"/>
          <w:b/>
          <w:sz w:val="28"/>
          <w:szCs w:val="28"/>
        </w:rPr>
        <w:t>Sb.)</w:t>
      </w:r>
    </w:p>
    <w:p w14:paraId="1EF88560" w14:textId="77777777" w:rsidR="00764F1C" w:rsidRPr="004B49DF" w:rsidRDefault="00764F1C" w:rsidP="00764F1C">
      <w:pPr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64F1C" w:rsidRPr="004B49DF" w14:paraId="7FAC17AF" w14:textId="77777777" w:rsidTr="00087988">
        <w:tc>
          <w:tcPr>
            <w:tcW w:w="9780" w:type="dxa"/>
          </w:tcPr>
          <w:p w14:paraId="3F216853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Vyjádření KVS ke skutečnostem o rozsahu a charakteru provedených mimořádných veterinárních opatření uvedeným žadatelem a o tom</w:t>
            </w:r>
            <w:r>
              <w:rPr>
                <w:rFonts w:ascii="Times New Roman" w:hAnsi="Times New Roman"/>
                <w:i/>
              </w:rPr>
              <w:t>,</w:t>
            </w:r>
            <w:r w:rsidRPr="004B49DF">
              <w:rPr>
                <w:rFonts w:ascii="Times New Roman" w:hAnsi="Times New Roman"/>
                <w:i/>
              </w:rPr>
              <w:t xml:space="preserve"> zda byly náklady účelně vynaloženy a jejich výše je přiměřená.</w:t>
            </w:r>
          </w:p>
        </w:tc>
      </w:tr>
      <w:tr w:rsidR="00764F1C" w:rsidRPr="004B49DF" w14:paraId="6B5D24E4" w14:textId="77777777" w:rsidTr="00087988">
        <w:tc>
          <w:tcPr>
            <w:tcW w:w="9780" w:type="dxa"/>
          </w:tcPr>
          <w:p w14:paraId="0815851F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</w:p>
          <w:p w14:paraId="3CA0A325" w14:textId="77777777" w:rsidR="00764F1C" w:rsidRDefault="00764F1C" w:rsidP="00087988">
            <w:pPr>
              <w:rPr>
                <w:rFonts w:ascii="Times New Roman" w:hAnsi="Times New Roman"/>
              </w:rPr>
            </w:pPr>
          </w:p>
          <w:p w14:paraId="799F94B6" w14:textId="77777777" w:rsidR="00764F1C" w:rsidRDefault="00764F1C" w:rsidP="00087988">
            <w:pPr>
              <w:rPr>
                <w:rFonts w:ascii="Times New Roman" w:hAnsi="Times New Roman"/>
              </w:rPr>
            </w:pPr>
          </w:p>
          <w:p w14:paraId="7A18F4E3" w14:textId="77777777" w:rsidR="00764F1C" w:rsidRDefault="00764F1C" w:rsidP="00087988">
            <w:pPr>
              <w:rPr>
                <w:rFonts w:ascii="Times New Roman" w:hAnsi="Times New Roman"/>
              </w:rPr>
            </w:pPr>
          </w:p>
          <w:p w14:paraId="2A77A286" w14:textId="77777777" w:rsidR="00764F1C" w:rsidRDefault="00764F1C" w:rsidP="00087988">
            <w:pPr>
              <w:rPr>
                <w:rFonts w:ascii="Times New Roman" w:hAnsi="Times New Roman"/>
              </w:rPr>
            </w:pPr>
          </w:p>
          <w:p w14:paraId="4AA2C479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</w:p>
          <w:p w14:paraId="61582EF8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</w:p>
          <w:p w14:paraId="0F0ED835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</w:p>
          <w:p w14:paraId="47892340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</w:p>
          <w:p w14:paraId="731A185A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4B49DF">
              <w:rPr>
                <w:rFonts w:ascii="Times New Roman" w:hAnsi="Times New Roman"/>
              </w:rPr>
              <w:t xml:space="preserve">  Razítko, jmenovka a podpis</w:t>
            </w:r>
          </w:p>
          <w:p w14:paraId="4B25272F" w14:textId="77777777" w:rsidR="00764F1C" w:rsidRPr="004B49DF" w:rsidRDefault="00764F1C" w:rsidP="00087988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</w:p>
        </w:tc>
      </w:tr>
      <w:tr w:rsidR="00764F1C" w:rsidRPr="004B49DF" w14:paraId="3770B5B5" w14:textId="77777777" w:rsidTr="00087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0" w:type="dxa"/>
          </w:tcPr>
          <w:p w14:paraId="6F5D3177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 </w:t>
            </w:r>
          </w:p>
          <w:p w14:paraId="653F9F22" w14:textId="77777777" w:rsidR="00764F1C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Datum ………………          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4B49DF">
              <w:rPr>
                <w:rFonts w:ascii="Times New Roman" w:hAnsi="Times New Roman"/>
                <w:b/>
              </w:rPr>
              <w:t xml:space="preserve">  Razítko, podpis žadatele …………………</w:t>
            </w:r>
            <w:proofErr w:type="gramStart"/>
            <w:r w:rsidRPr="004B49DF">
              <w:rPr>
                <w:rFonts w:ascii="Times New Roman" w:hAnsi="Times New Roman"/>
                <w:b/>
              </w:rPr>
              <w:t>…….</w:t>
            </w:r>
            <w:proofErr w:type="gramEnd"/>
            <w:r w:rsidRPr="004B49DF">
              <w:rPr>
                <w:rFonts w:ascii="Times New Roman" w:hAnsi="Times New Roman"/>
                <w:b/>
              </w:rPr>
              <w:t>.</w:t>
            </w:r>
          </w:p>
          <w:p w14:paraId="54C8D3C3" w14:textId="77777777" w:rsidR="00764F1C" w:rsidRPr="004B49DF" w:rsidRDefault="00764F1C" w:rsidP="000879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9F7C0BC" w14:textId="77777777" w:rsidR="00764F1C" w:rsidRPr="004B49DF" w:rsidRDefault="00764F1C" w:rsidP="00764F1C">
      <w:pPr>
        <w:rPr>
          <w:rFonts w:cs="Arial"/>
        </w:rPr>
      </w:pPr>
    </w:p>
    <w:p w14:paraId="30A9E04A" w14:textId="77777777" w:rsidR="00764F1C" w:rsidRDefault="00764F1C" w:rsidP="00764F1C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000E3142" w14:textId="77777777" w:rsidR="00764F1C" w:rsidRDefault="00764F1C" w:rsidP="00764F1C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3B845132" w14:textId="77777777" w:rsidR="00764F1C" w:rsidRDefault="00764F1C" w:rsidP="00764F1C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62EC0FAB" w14:textId="77777777" w:rsidR="00764F1C" w:rsidRPr="004550DC" w:rsidRDefault="00764F1C" w:rsidP="00764F1C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Vybraná ustanovení zákona č. 166/1999 Sb.,</w:t>
      </w:r>
      <w:r w:rsidRPr="004550DC">
        <w:rPr>
          <w:rFonts w:cs="Arial"/>
          <w:b/>
          <w:sz w:val="20"/>
          <w:szCs w:val="20"/>
        </w:rPr>
        <w:t xml:space="preserve"> 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o veterinární péči a o změně některých souvisejících zákonů</w:t>
      </w:r>
    </w:p>
    <w:p w14:paraId="1521FE59" w14:textId="1CC521F5" w:rsidR="00764F1C" w:rsidRPr="004550DC" w:rsidRDefault="00764F1C" w:rsidP="00764F1C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 xml:space="preserve"> (veterinární zákon), ve znění pozdějších předpisů (k 1. </w:t>
      </w:r>
      <w:r>
        <w:rPr>
          <w:rFonts w:ascii="Times New Roman" w:hAnsi="Times New Roman"/>
          <w:b/>
          <w:snapToGrid w:val="0"/>
          <w:sz w:val="20"/>
          <w:szCs w:val="20"/>
        </w:rPr>
        <w:t>4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. 202</w:t>
      </w:r>
      <w:r>
        <w:rPr>
          <w:rFonts w:ascii="Times New Roman" w:hAnsi="Times New Roman"/>
          <w:b/>
          <w:snapToGrid w:val="0"/>
          <w:sz w:val="20"/>
          <w:szCs w:val="20"/>
        </w:rPr>
        <w:t>5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)</w:t>
      </w:r>
    </w:p>
    <w:p w14:paraId="54274D09" w14:textId="77777777" w:rsidR="00764F1C" w:rsidRPr="004550DC" w:rsidRDefault="00764F1C" w:rsidP="00764F1C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HLAVA IX NÁHRADA NÁKLADŮ, ZTRÁT VZNIKLÝCH V SOUVISLOSTI S NEBEZPEČNÝMI NÁKAZAMI</w:t>
      </w:r>
    </w:p>
    <w:p w14:paraId="02C32EA9" w14:textId="77777777" w:rsidR="00764F1C" w:rsidRDefault="00764F1C" w:rsidP="00764F1C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64F1C" w:rsidRPr="005050AB" w14:paraId="6ABD26DE" w14:textId="77777777" w:rsidTr="00087988">
        <w:tc>
          <w:tcPr>
            <w:tcW w:w="10065" w:type="dxa"/>
            <w:shd w:val="clear" w:color="auto" w:fill="auto"/>
          </w:tcPr>
          <w:p w14:paraId="14E1BB73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 </w:t>
            </w:r>
          </w:p>
          <w:p w14:paraId="32E0EB25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79A9B60A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(1) Chovateli se poskytne náhrada nákladů a ztrát, které vznikly v důsledku provádění mimořádných veterinárních opatření nařízených  k tlumení některé z nebezpečných nákaz a nemocí přenosných ze zvířat na člověka, uvedených v </w:t>
            </w:r>
            <w:hyperlink r:id="rId7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izolaci zvířat v hospodářství a zákaz jejich přemísťování od doby vzniku podezření z výskytu nákazy a po potvrzení jejího výskytu. </w:t>
            </w:r>
          </w:p>
          <w:p w14:paraId="7EB9A866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7E3A2E" w14:textId="77777777" w:rsidR="00764F1C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>(2) Náhrada podle odstavce 1 zahrnuje náhradu za</w:t>
            </w:r>
          </w:p>
          <w:p w14:paraId="0C8ACA8F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43898D3E" w14:textId="4F2D5119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a) náklady na utracení nebo porážku nemocných a podezřelých zvířat vnímavých druhů a za neškodné odstranění jejich </w:t>
            </w:r>
            <w:proofErr w:type="spellStart"/>
            <w:proofErr w:type="gramStart"/>
            <w:r w:rsidRPr="00F24AF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Pr="00F24AFF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v odůvodněných případech se poskytne i náhrada za neškodné odstranění jejich produktů, </w:t>
            </w:r>
          </w:p>
          <w:p w14:paraId="0EFC4D55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utracené nebo poražené zvíře, </w:t>
            </w:r>
          </w:p>
          <w:p w14:paraId="002F6623" w14:textId="7FB9EEA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c)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provedení předběžné očisty a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>dezinfekc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>, dezinsekc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a deratizac</w:t>
            </w:r>
            <w:r>
              <w:rPr>
                <w:rFonts w:ascii="Times New Roman" w:hAnsi="Times New Roman"/>
                <w:sz w:val="18"/>
                <w:szCs w:val="18"/>
              </w:rPr>
              <w:t>e podle čl. 15 nařízení Komise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v přenesené pravomoci (EU) 2020/687,</w:t>
            </w:r>
          </w:p>
          <w:p w14:paraId="356DFF4B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d) nařízené očkování,  </w:t>
            </w:r>
          </w:p>
          <w:p w14:paraId="57E7AB06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e) dodržování opatření v ochranných pásmech, pásmech dozoru a dalších pásmech s omezením,  </w:t>
            </w:r>
          </w:p>
          <w:p w14:paraId="6D98F80B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f) dodržování opatření ve stanovené pozorovací době před ukončením mimořádných veterinárních opatření a opětovným zástavem zvířat do hospodářství. </w:t>
            </w:r>
          </w:p>
          <w:p w14:paraId="2070A94C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D1B8049" w14:textId="77777777" w:rsidR="00764F1C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(3) Jde-li o nákazu nebo nemoc přenosnou ze zvířat na člověka, které jsou uvedeny v nařízení Evropského parlamentu a Rady (EU) </w:t>
            </w:r>
            <w:hyperlink r:id="rId8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2021/690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poskytuje se také náhrada  </w:t>
            </w:r>
          </w:p>
          <w:p w14:paraId="4315226C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CD66207" w14:textId="08A60DD5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>a) za zničení kontaminovaných krmiv</w:t>
            </w:r>
            <w:r>
              <w:rPr>
                <w:rFonts w:ascii="Times New Roman" w:hAnsi="Times New Roman"/>
                <w:sz w:val="18"/>
                <w:szCs w:val="18"/>
              </w:rPr>
              <w:t>, steliv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a kontaminovaného zařízení hospodářství, které nemůže být dezinfikováno v</w:t>
            </w:r>
            <w:r w:rsidR="00D41375">
              <w:rPr>
                <w:rFonts w:ascii="Times New Roman" w:hAnsi="Times New Roman"/>
                <w:sz w:val="18"/>
                <w:szCs w:val="18"/>
              </w:rPr>
              <w:t> 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>souladu</w:t>
            </w:r>
            <w:r w:rsidR="00D41375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s odstavcem 2 písm. c),  </w:t>
            </w:r>
          </w:p>
          <w:p w14:paraId="677B6362" w14:textId="764C7618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>b)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50 %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za prokázané ztráty způsobené výpadkem produkce hospodářského zvířete v době provádění nařízených mimořádných veterinárních opatření a v souvislosti s nimi. </w:t>
            </w:r>
          </w:p>
          <w:p w14:paraId="03A09354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240A022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(4) Jde-li o nebezpečnou nákazu včel, poskytuje se také náhrada za včelařské zařízení, pomůcky, úly a jejich vybavení, zlikvidované nebo znehodnocené na základě nařízených mimořádných veterinárních opatření. </w:t>
            </w:r>
          </w:p>
          <w:p w14:paraId="444C0F0B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E9F8E8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(5) Náhrada podle odstavce 1 se neposkytne, jestliže chovatel nesplnil schválený program ozdravování zvířat podle </w:t>
            </w:r>
            <w:hyperlink r:id="rId9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§ 5 odst. 3 písm. c)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, povinnost uvědomit krajskou veterinární správu o podezření z výskytu nebezpečné nákazy nebo nemoci přenosné ze zvířat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0EFEA2F1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BDB60A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(6) Náhrada podle odstavce 1 se sníží o 10 %, pokud </w:t>
            </w:r>
          </w:p>
          <w:p w14:paraId="5DFD8A34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2ABCE4C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>a) chovatel nezabezpečil provedení stanovených vyšetření, zdravotních zkoušek a povinných preventivních a diagnostických úkonů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v rámci veterinární kontroly zdraví, kontroly dědičnosti zdraví a kontroly pohody zvířat, nebo  </w:t>
            </w:r>
          </w:p>
          <w:p w14:paraId="7416188A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chovatel nesplnil povinnosti chovatele týkající se označování a evidence zvířat podle plemenářského zákona. </w:t>
            </w:r>
          </w:p>
          <w:p w14:paraId="0EB86BA9" w14:textId="77777777" w:rsidR="00764F1C" w:rsidRPr="00F24AF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5406D9E1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67a </w:t>
            </w:r>
          </w:p>
          <w:p w14:paraId="25E18261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7537D75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(1) Uživateli honitby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0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zajištění odběru vzorků nebo sběr </w:t>
            </w:r>
            <w:proofErr w:type="spellStart"/>
            <w:r w:rsidRPr="00376B7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volně žijících živočichů. </w:t>
            </w:r>
          </w:p>
          <w:p w14:paraId="3900D084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F4C17B7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5536B76C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279276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ulovenou nebo utracenou volně žijící zvěř,  </w:t>
            </w:r>
          </w:p>
          <w:p w14:paraId="1C2A85BF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očistu a dezinfekci </w:t>
            </w:r>
          </w:p>
          <w:p w14:paraId="2659B1CD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1. dopravního prostředku sloužícího k přepravě uhynulých, ulovených nebo utracených volně žijících živočichů, </w:t>
            </w:r>
          </w:p>
          <w:p w14:paraId="5A06CEE7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2. místa nálezu </w:t>
            </w:r>
            <w:proofErr w:type="spellStart"/>
            <w:r w:rsidRPr="00376B7F">
              <w:rPr>
                <w:rFonts w:ascii="Times New Roman" w:hAnsi="Times New Roman"/>
                <w:sz w:val="18"/>
                <w:szCs w:val="18"/>
              </w:rPr>
              <w:t>kadáveru</w:t>
            </w:r>
            <w:proofErr w:type="spell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uhynulého volně žijícího živočicha, nebo </w:t>
            </w:r>
          </w:p>
          <w:p w14:paraId="523C4E0E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3. zařízení pro uchovávání a odběr vzorků od uhynulých, ulovených nebo utracených volně žijících živočichů, </w:t>
            </w:r>
          </w:p>
          <w:p w14:paraId="6E8B5CA1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c) zřízení kafilerního boxu, </w:t>
            </w:r>
          </w:p>
          <w:p w14:paraId="736D7BC1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d) dodržování opatření v ochranných pásmech, pásmech dozoru a dalších pásmech s omezením. </w:t>
            </w:r>
          </w:p>
          <w:p w14:paraId="4A319146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A9F1580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uživatel honitby nezajistil nařízený odběr vzorků, neprovedl nařízený sběr </w:t>
            </w:r>
            <w:proofErr w:type="spellStart"/>
            <w:r w:rsidRPr="00376B7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volně žijících živočichů, nesplnil povinnost uvědomit krajskou veterinární správu o podezření z výskytu nebezpečné nákazy nebo nemoci přenosné ze zvířat 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7408BEFE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93FAE8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(4) Náhrada podle odstavce 1 se sníží o 10 %, pokud uživatel honitby nezabezpečil provedení stanovených povinných preventivních a diagnostických úkonů v rámci veterinární kontroly zdraví volně žijící zvěře. </w:t>
            </w:r>
          </w:p>
          <w:p w14:paraId="5E0D47A8" w14:textId="77777777" w:rsidR="00764F1C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lastRenderedPageBreak/>
              <w:t xml:space="preserve">§ 67b </w:t>
            </w:r>
          </w:p>
          <w:p w14:paraId="3E82ECC5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3FC21B42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             (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1) Osobě obhospodařující zemědělskou půdu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1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jde-li o výskyt této nákazy nebo nemoci u volně žijících živočichů, anebo při nálezu původce této nákazy nebo nemoci, a to za podmínky, že tato neprodleně uplatňovaná opatření zahrnují nejméně omezení, zákaz sklizně nebo nařízení změny agrotechnických postupů. </w:t>
            </w:r>
          </w:p>
          <w:p w14:paraId="149C76B7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18305BF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2A80643A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A91D7DE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zemědělské plodiny a porosty na zemědělské půdě, na které se vztahují mimořádná veterinární opatření,  </w:t>
            </w:r>
          </w:p>
          <w:p w14:paraId="68132E79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dodržování opatření v ochranných pásmech, pásmech dozoru a dalších pásmech s omezením. </w:t>
            </w:r>
          </w:p>
          <w:p w14:paraId="42EAB518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322B17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osoba obhospodařující zemědělskou půdu nesplnila nařízená opatření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k tlumení nákaz. </w:t>
            </w:r>
          </w:p>
          <w:p w14:paraId="3CABF53C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2BEBDD82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68 </w:t>
            </w:r>
          </w:p>
          <w:p w14:paraId="129D8E7C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416FDEBF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(1) Náhrada podle </w:t>
            </w:r>
            <w:hyperlink r:id="rId12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3" w:history="1">
              <w:proofErr w:type="gramStart"/>
              <w:r w:rsidRPr="00376B7F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4" w:history="1">
              <w:proofErr w:type="gramStart"/>
              <w:r w:rsidRPr="00376B7F">
                <w:rPr>
                  <w:rFonts w:ascii="Times New Roman" w:hAnsi="Times New Roman"/>
                  <w:sz w:val="18"/>
                  <w:szCs w:val="18"/>
                </w:rPr>
                <w:t>67b</w:t>
              </w:r>
              <w:proofErr w:type="gramEnd"/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se poskytuje ve výši prokázaných účelně vynaložených nákladů a způsobených ztrát. </w:t>
            </w:r>
          </w:p>
          <w:p w14:paraId="7BC12BF6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C06FC2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Jde-li o náhradu za utracené nebo poražené zvíře anebo ulovenou nebo utracenou volně žijící zvěř, poskytuje se ve výši obvyklé ceny zdravého zvířete téhož druhu a kategorie v místě a době vzniku škody, snížené </w:t>
            </w:r>
          </w:p>
          <w:p w14:paraId="3D8C34D3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6D36A34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o to, co bylo chovateli poskytnuto za zužitkovatelné části těla zvířete a zužitkovatelné produkty, </w:t>
            </w:r>
          </w:p>
          <w:p w14:paraId="379E27C8" w14:textId="77777777" w:rsidR="00764F1C" w:rsidRPr="00376B7F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 20 % obvyklé ceny zvířete, bylo-li zvíře utraceno nebo poraženo v důsledku nebezpečné nákazy, jestliže chovatel nevyužil možnosti preventivního očkování, pro které byla schválena očkovací látka. </w:t>
            </w:r>
          </w:p>
          <w:p w14:paraId="4968E3CB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57F7CF2B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58D37817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69 </w:t>
            </w:r>
          </w:p>
          <w:p w14:paraId="43B2F188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42E8CCD1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              (1) Osobám, které pro nařízená opatření k tlumení nákaz nemohly dočasně vykonávat svou obvyklou pracovní nebo jinou výdělečnou činnost anebo ji mohly vykonávat jen v omezeném rozsahu, náleží náhrada ušlého výdělku, pokud jim tato náhrada nepřísluší od zaměstnavatele, anebo náhrada ušlého zisku. </w:t>
            </w:r>
          </w:p>
          <w:p w14:paraId="780642AB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33884AC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>(2) Osobám, které byly nuceny zdržovat se z důvodu uvedeného v odstavci 1 mimo své bydliště, náleží náhrada zvýšených nákladů na přechodné ubytování a stravování podle zvláštních právních předpisů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467959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AA3463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Ustanovení odstavců 1 a 2 se nevztahují na osoby, kterým byla poskytnuta náhrada podle </w:t>
            </w:r>
            <w:hyperlink r:id="rId1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7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78A86066" w14:textId="77777777" w:rsidR="00764F1C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6E873039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70 </w:t>
            </w:r>
          </w:p>
          <w:p w14:paraId="5351EE9F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093C239B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(1) Nestanoví-li předpisy Evropské unie jinak, poskytuje se náhrada podle </w:t>
            </w:r>
            <w:hyperlink r:id="rId18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9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0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z prostředků státního rozpočtu, a to na základě žádosti chovatele, uživatele honitby, osoby obhospodařující zemědělskou půdu nebo osoby uvedené v </w:t>
            </w:r>
            <w:hyperlink r:id="rId21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69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Tato žádost může být podána nejdříve první den následující po dni utracení nebo poražení zvířat, a nedochází-li k utracení nebo poražení zvířat, nejdříve první den následující po ukončení nařízených opatření k tlumení nákaz, a nejpozději do 8 týdnů ode dne utracení nebo poražení zvířat, a nedochází-li k utracení nebo poražení zvířat, nejpozději do 8 týdnů ode dne skončení nařízených opatření k tlumení nákaz. Jedná-li se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o náhradu v případě nebezpečné nákazy včel, může být žádost podána nejdříve první den následující po dni utracení včel nebo včelstev, a nedochází-li k utracení včel nebo včelstev, nejdříve první den následující po oznámení nebo vyhlášení nařízených opatření k tlumení nákaz, a nejpozději do 6 měsíců ode dne utracení včel nebo včelstev, a nedochází-li k utracení včel nebo včelstev, nejpozději do 6 měsíců ode dne ukončení nařízených opatření k tlumení nákaz. K posouzení, zda jsou splněny podmínky pro poskytnutí náhrady a v jaké </w:t>
            </w:r>
            <w:proofErr w:type="gramStart"/>
            <w:r w:rsidRPr="00036441">
              <w:rPr>
                <w:rFonts w:ascii="Times New Roman" w:hAnsi="Times New Roman"/>
                <w:sz w:val="18"/>
                <w:szCs w:val="18"/>
              </w:rPr>
              <w:t>výši,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si vyžádá ministerstvo stanovisko krajské veterinární správy. Není-li žádost podána v uvedené lhůtě, nárok na náhradu zaniká. </w:t>
            </w:r>
          </w:p>
          <w:p w14:paraId="632E9C9E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3B32CB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(2) Chovateli, uživateli honitby nebo osobě obhospodařující zemědělskou půdu může být na náhradu podle </w:t>
            </w:r>
            <w:hyperlink r:id="rId22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3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4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poskytnuta přiměřená záloha. </w:t>
            </w:r>
          </w:p>
          <w:p w14:paraId="10183D9C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00556E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Prováděcí právní předpis </w:t>
            </w:r>
          </w:p>
          <w:p w14:paraId="60DA0293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A1A249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a) stanoví podrobněji postup při uplatňování náhrady podle </w:t>
            </w:r>
            <w:hyperlink r:id="rId2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7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a náležitosti žádosti o její poskytnutí,  </w:t>
            </w:r>
          </w:p>
          <w:p w14:paraId="21DB9F0A" w14:textId="77777777" w:rsidR="00764F1C" w:rsidRPr="00036441" w:rsidRDefault="00764F1C" w:rsidP="00087988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b) může stanovit při výskytu kterých dalších, zejména exotických nákaz, popřípadě i nemocí přenosných ze zvířat na člověka se poskytuje náhrada a v jakém rozsahu. </w:t>
            </w:r>
          </w:p>
          <w:p w14:paraId="01711848" w14:textId="77777777" w:rsidR="00764F1C" w:rsidRPr="005050AB" w:rsidRDefault="00764F1C" w:rsidP="00087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75891300" w14:textId="77777777" w:rsidR="00764F1C" w:rsidRPr="004B49DF" w:rsidRDefault="00764F1C" w:rsidP="00764F1C">
      <w:pPr>
        <w:jc w:val="right"/>
        <w:rPr>
          <w:rFonts w:ascii="Times New Roman" w:hAnsi="Times New Roman"/>
          <w:sz w:val="16"/>
        </w:rPr>
      </w:pPr>
    </w:p>
    <w:p w14:paraId="26AAD213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0249EC1D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68F3B367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68367054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0B80254E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4E23CC32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4E5D701B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71A2A2C2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074ADC59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5DF3FD26" w14:textId="77777777" w:rsidR="00764F1C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</w:p>
    <w:p w14:paraId="74438B32" w14:textId="77777777" w:rsidR="00764F1C" w:rsidRPr="004B49DF" w:rsidRDefault="00764F1C" w:rsidP="00764F1C">
      <w:pPr>
        <w:jc w:val="right"/>
        <w:rPr>
          <w:rFonts w:ascii="Times New Roman" w:hAnsi="Times New Roman"/>
          <w:b/>
          <w:bCs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 xml:space="preserve">Příloha č. </w:t>
      </w:r>
      <w:r>
        <w:rPr>
          <w:rFonts w:ascii="Times New Roman" w:hAnsi="Times New Roman"/>
          <w:b/>
          <w:bCs/>
          <w:sz w:val="20"/>
        </w:rPr>
        <w:t>3</w:t>
      </w:r>
      <w:r w:rsidRPr="004B49DF">
        <w:rPr>
          <w:rFonts w:ascii="Times New Roman" w:hAnsi="Times New Roman"/>
          <w:b/>
          <w:bCs/>
          <w:sz w:val="20"/>
        </w:rPr>
        <w:t xml:space="preserve"> k zákonu č. 166/1999 Sb.</w:t>
      </w:r>
    </w:p>
    <w:p w14:paraId="5E3FE8AF" w14:textId="77777777" w:rsidR="00764F1C" w:rsidRDefault="00764F1C" w:rsidP="00764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CE7497" w14:textId="77777777" w:rsidR="00764F1C" w:rsidRDefault="00764F1C" w:rsidP="00764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SEZNAM NÁKAZ A NEMOCÍ PŘENOSNÝCH ZE ZVÍŘAT NA ČLOVĚKA PRO ÚČELY </w:t>
      </w:r>
    </w:p>
    <w:p w14:paraId="0F5B97BB" w14:textId="5A37BD63" w:rsidR="00764F1C" w:rsidRPr="00036441" w:rsidRDefault="00764F1C" w:rsidP="00764F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POSKYTOVÁNÍ </w:t>
      </w:r>
      <w:proofErr w:type="gramStart"/>
      <w:r w:rsidRPr="00036441">
        <w:rPr>
          <w:rFonts w:ascii="Times New Roman" w:hAnsi="Times New Roman"/>
          <w:b/>
          <w:bCs/>
          <w:sz w:val="18"/>
          <w:szCs w:val="18"/>
        </w:rPr>
        <w:t>NÁHRADY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441">
        <w:rPr>
          <w:rFonts w:ascii="Times New Roman" w:hAnsi="Times New Roman"/>
          <w:b/>
          <w:bCs/>
          <w:sz w:val="18"/>
          <w:szCs w:val="18"/>
        </w:rPr>
        <w:t xml:space="preserve"> NÁKLADŮ</w:t>
      </w:r>
      <w:proofErr w:type="gramEnd"/>
      <w:r w:rsidRPr="00036441">
        <w:rPr>
          <w:rFonts w:ascii="Times New Roman" w:hAnsi="Times New Roman"/>
          <w:b/>
          <w:bCs/>
          <w:sz w:val="18"/>
          <w:szCs w:val="18"/>
        </w:rPr>
        <w:t xml:space="preserve"> A ZTRÁT </w:t>
      </w:r>
      <w:r w:rsidR="00697457">
        <w:rPr>
          <w:rFonts w:ascii="Times New Roman" w:hAnsi="Times New Roman"/>
          <w:b/>
          <w:bCs/>
          <w:sz w:val="18"/>
          <w:szCs w:val="18"/>
        </w:rPr>
        <w:t>(stav k 1. 4. 2025)</w:t>
      </w:r>
    </w:p>
    <w:tbl>
      <w:tblPr>
        <w:tblW w:w="107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5278"/>
      </w:tblGrid>
      <w:tr w:rsidR="00764F1C" w:rsidRPr="004B49DF" w14:paraId="47EE49F3" w14:textId="77777777" w:rsidTr="00697457">
        <w:tc>
          <w:tcPr>
            <w:tcW w:w="5500" w:type="dxa"/>
          </w:tcPr>
          <w:p w14:paraId="5440B626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1. Africký mor prasat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Asfivirus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198A06D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Anaplasmóza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skotu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Anaplasma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674F6085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3. Antrax/sněť slezinná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Bacillus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anthracis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B36AFDF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Aujeszkyho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choroba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Alfaherpesvirus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DC4893E" w14:textId="77777777" w:rsidR="00697457" w:rsidRP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Aviární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influenza vysoce patogenní a nízce patogenní </w:t>
            </w:r>
          </w:p>
          <w:p w14:paraId="2C05EAE2" w14:textId="12EE9041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Alphainfluenzavirus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A10B717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Babesióza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skotu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Babesia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21C71F79" w14:textId="77777777" w:rsidR="00F4325B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7. Brucelóza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Brucella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abortus,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Brucella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melitensis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Brucella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E4CE922" w14:textId="4C8A2EB1" w:rsidR="00697457" w:rsidRPr="00697457" w:rsidRDefault="00F4325B" w:rsidP="004A20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suis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798C041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8. Echinokokóza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Echinococcus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multilocularis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A143DAD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9. Encefalitida způsobená virem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Nipah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Nipah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58EFB4D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10. Encefalomyelitida koní východní a západní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Alphavirus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94B9090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11. Enzootická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leukóza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skotu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(Retrovirus)</w:t>
            </w:r>
          </w:p>
          <w:p w14:paraId="12F5CB1E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12. Enzootické zmetání ovcí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(Chlamydia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psittaci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A7DF977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Epididymitida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beranů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Brucella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ovis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DD83394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14. Epizootická nekróza krvetvorné tkáně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Ranavirus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A3F9D96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15. Epizootické hemoragické onemocnění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Orbivirus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58D881D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16. Gram-negativní bakterie produkující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karbapenemázy</w:t>
            </w:r>
            <w:proofErr w:type="spellEnd"/>
          </w:p>
          <w:p w14:paraId="5D1C5EE9" w14:textId="77777777" w:rsidR="004A2055" w:rsidRP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17. Gram-negativní bakterie produkující širokospektré beta-</w:t>
            </w:r>
          </w:p>
          <w:p w14:paraId="51ABADDB" w14:textId="41FE6089" w:rsidR="00697457" w:rsidRPr="00697457" w:rsidRDefault="004A2055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F4325B">
              <w:rPr>
                <w:rFonts w:ascii="Times New Roman" w:hAnsi="Times New Roman"/>
                <w:sz w:val="20"/>
                <w:szCs w:val="20"/>
              </w:rPr>
              <w:t>L</w:t>
            </w:r>
            <w:r w:rsidR="00697457" w:rsidRPr="00697457">
              <w:rPr>
                <w:rFonts w:ascii="Times New Roman" w:hAnsi="Times New Roman"/>
                <w:sz w:val="20"/>
                <w:szCs w:val="20"/>
              </w:rPr>
              <w:t>aktamázy</w:t>
            </w:r>
            <w:proofErr w:type="spellEnd"/>
            <w:r w:rsidRPr="00F4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7457" w:rsidRPr="00697457">
              <w:rPr>
                <w:rFonts w:ascii="Times New Roman" w:hAnsi="Times New Roman"/>
                <w:sz w:val="20"/>
                <w:szCs w:val="20"/>
              </w:rPr>
              <w:t>(ESBL)</w:t>
            </w:r>
          </w:p>
          <w:p w14:paraId="7DC1DDB5" w14:textId="77777777" w:rsidR="00F4325B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18. Hemoragická septikémie/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pasteurelóza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Pasteurella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432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23984FF" w14:textId="784DF22F" w:rsidR="00697457" w:rsidRPr="00697457" w:rsidRDefault="00F4325B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multocida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33B00DB1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Herpesviróza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koi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Herpesvirus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40A1E17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20. Hlavnička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Macavirus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333823C8" w14:textId="77777777" w:rsidR="00697457" w:rsidRP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21. Hniloba včelího plodu/evropská hniloba včelího plodu </w:t>
            </w:r>
          </w:p>
          <w:p w14:paraId="13310338" w14:textId="532DCFF6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Melissococcus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plutonius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A552AEC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22. Horečka Údolí Rift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Phlebovirus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05C86B0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23. Hřebčí nákaza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(Trypanosoma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equiperdum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8A7D771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Hydroperikarditida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přežvýkavců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Ehrlichia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ruminantium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A00EB28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25. Cholera drůbeže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Pasteurella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multocida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A4E9191" w14:textId="77777777" w:rsid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26. Infekce virem nakažlivé chudokrevnosti lososů (ISAV) </w:t>
            </w:r>
          </w:p>
          <w:p w14:paraId="404A46F5" w14:textId="4728F4C9" w:rsidR="00697457" w:rsidRPr="00697457" w:rsidRDefault="00F4325B" w:rsidP="004A20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97457" w:rsidRPr="00697457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445902" w:rsidRPr="00697457">
              <w:rPr>
                <w:rFonts w:ascii="Times New Roman" w:hAnsi="Times New Roman"/>
                <w:sz w:val="20"/>
                <w:szCs w:val="20"/>
              </w:rPr>
              <w:t xml:space="preserve">delecí </w:t>
            </w:r>
            <w:r w:rsidR="00445902" w:rsidRPr="00F4325B">
              <w:rPr>
                <w:rFonts w:ascii="Times New Roman" w:hAnsi="Times New Roman"/>
                <w:sz w:val="20"/>
                <w:szCs w:val="20"/>
              </w:rPr>
              <w:t>ve</w:t>
            </w:r>
            <w:r w:rsidR="00697457" w:rsidRPr="00697457">
              <w:rPr>
                <w:rFonts w:ascii="Times New Roman" w:hAnsi="Times New Roman"/>
                <w:sz w:val="20"/>
                <w:szCs w:val="20"/>
              </w:rPr>
              <w:t xml:space="preserve"> vysoce polymorfní oblasti </w:t>
            </w:r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Isavirus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835F2FA" w14:textId="77777777" w:rsidR="00F4325B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27. Infekce způsobená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Salmonella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pullorum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Salmonella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C90EE48" w14:textId="3BD33165" w:rsidR="00697457" w:rsidRPr="00697457" w:rsidRDefault="00F4325B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gallinarum</w:t>
            </w:r>
            <w:proofErr w:type="spellEnd"/>
            <w:r w:rsidR="004A2055" w:rsidRPr="00F4325B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Salmonella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arizonae</w:t>
            </w:r>
            <w:proofErr w:type="spellEnd"/>
          </w:p>
          <w:p w14:paraId="5F1232B8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28. Infekční anemie koní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Lentivirus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6A5ADA8" w14:textId="77777777" w:rsidR="00697457" w:rsidRP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29. Infekční hematopoetická nekróza/infekční nekróza krvetvorné </w:t>
            </w:r>
          </w:p>
          <w:p w14:paraId="5830B2B4" w14:textId="41D7CAFF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697457">
              <w:rPr>
                <w:rFonts w:ascii="Times New Roman" w:hAnsi="Times New Roman"/>
                <w:sz w:val="20"/>
                <w:szCs w:val="20"/>
              </w:rPr>
              <w:t xml:space="preserve">tkáně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Novirhabdovirus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F4498E0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30. Infekční metritida klisen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Taylorella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equigenitalis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CFA6BDE" w14:textId="77777777" w:rsid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31. Infekční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rinotracheitida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skotu/infekční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pustulární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9C262" w14:textId="0DCEDC9F" w:rsidR="00697457" w:rsidRPr="00697457" w:rsidRDefault="00F4325B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45902" w:rsidRPr="00697457">
              <w:rPr>
                <w:rFonts w:ascii="Times New Roman" w:hAnsi="Times New Roman"/>
                <w:sz w:val="20"/>
                <w:szCs w:val="20"/>
              </w:rPr>
              <w:t xml:space="preserve">vulvovaginitida </w:t>
            </w:r>
            <w:r w:rsidR="0044590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Bovine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herpesvirus</w:t>
            </w:r>
            <w:proofErr w:type="spellEnd"/>
            <w:r w:rsidR="00461104" w:rsidRPr="00F432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1)</w:t>
            </w:r>
          </w:p>
          <w:p w14:paraId="3C9310DA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32. Infestace včel roztočem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Tropilaelaps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Tropilaelaps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70FA6092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33. Japonská encefalitida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Flavivirus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057B806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34. Katarální horečka ovcí 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Orbivirus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sérotypy 1-24)</w:t>
            </w:r>
          </w:p>
          <w:p w14:paraId="503BA91A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35. Klasický mor prasat 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Pestivirus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D32C01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36. Krymsko-konžská hemoragická horečka 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Nairovirus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4BE8E0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37. Leishmanióza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Leishmania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6E3189ED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38. Leptospiróza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(Leptospira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7D853DE8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39. Listerióza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Listeria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7BA4F460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40.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Methicilin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-rezistentní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Staphylococcus aureus</w:t>
            </w:r>
            <w:r w:rsidRPr="00697457">
              <w:rPr>
                <w:rFonts w:ascii="Times New Roman" w:hAnsi="Times New Roman"/>
                <w:sz w:val="20"/>
                <w:szCs w:val="20"/>
              </w:rPr>
              <w:t xml:space="preserve"> (MRSA)</w:t>
            </w:r>
          </w:p>
          <w:p w14:paraId="023FF3E6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41. Mor koní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Orbivirus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A7C7D1E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42. Mor malých přežvýkavců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Morbillivirus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4D8DB71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43. Mor skotu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Morbillivirus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03990F4" w14:textId="77777777" w:rsidR="00461104" w:rsidRPr="00F4325B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44. Mor včelího plodu/americká hniloba včelího plodu </w:t>
            </w:r>
          </w:p>
          <w:p w14:paraId="4E674BFA" w14:textId="3F016235" w:rsidR="00697457" w:rsidRPr="00697457" w:rsidRDefault="00461104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Paenibacillus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larvae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BDA8C0F" w14:textId="77777777" w:rsidR="00697457" w:rsidRPr="00697457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45. Myiáza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Cochliomya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hominivorax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Chrysomya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bezziana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81A8268" w14:textId="77777777" w:rsidR="004A2055" w:rsidRPr="00F4325B" w:rsidRDefault="00697457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46.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Mykoplasmóza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drůbeže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Mycoplasma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gallisepticum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</w:p>
          <w:p w14:paraId="3A3C1E46" w14:textId="3DA1E3E7" w:rsidR="00697457" w:rsidRPr="00697457" w:rsidRDefault="004A2055" w:rsidP="004A205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32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Mycoplasma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432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meleagridis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Mycoplasma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synoviae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F6242F7" w14:textId="77777777" w:rsidR="00697457" w:rsidRPr="00697457" w:rsidRDefault="00697457" w:rsidP="004A2055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47. Nakažlivá agalakcie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Mycoplasma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agalactiae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AE68615" w14:textId="0E54ABBC" w:rsidR="00764F1C" w:rsidRPr="00F4325B" w:rsidRDefault="00697457" w:rsidP="00F4325B">
            <w:pPr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48. Nakažlivá pleuropneumonie koz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Mycoplasma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278" w:type="dxa"/>
          </w:tcPr>
          <w:p w14:paraId="2ADDAA8C" w14:textId="7FC16D05" w:rsidR="00F4325B" w:rsidRPr="00697457" w:rsidRDefault="00F4325B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49. Nemoc Nairobi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Nairovirus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E47CDA" w14:textId="68D86714" w:rsidR="00F4325B" w:rsidRPr="00697457" w:rsidRDefault="00F4325B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50. Neštovice ovcí a neštovice koz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Capripoxvirus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966F52" w14:textId="3C6F09C7" w:rsidR="00F4325B" w:rsidRPr="00697457" w:rsidRDefault="00F4325B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51. Neštovice velbloudů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Parapoxvirus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395223" w14:textId="72FBD660" w:rsidR="00F4325B" w:rsidRPr="00697457" w:rsidRDefault="00F4325B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52. Newcastleská choroba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Rubulavirus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8E0175" w14:textId="6046126D" w:rsidR="00F4325B" w:rsidRDefault="00F4325B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53.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Nodulární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dermatitida skotu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Capripoxvirus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BA1A76" w14:textId="2B6695D2" w:rsidR="0080321E" w:rsidRPr="00697457" w:rsidRDefault="0080321E" w:rsidP="00F4325B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54.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Piroplasmóza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koní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Babesia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equi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Babesia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caballi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671ACB" w14:textId="77777777" w:rsidR="0080321E" w:rsidRPr="00F4325B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55. Plicní nákaza skotu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Mycoplasma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mycoides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subsp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0294279" w14:textId="7688CDD7" w:rsidR="00697457" w:rsidRPr="00697457" w:rsidRDefault="0080321E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F4325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="00697457" w:rsidRPr="00697457">
              <w:rPr>
                <w:rFonts w:ascii="Times New Roman" w:hAnsi="Times New Roman"/>
                <w:sz w:val="20"/>
                <w:szCs w:val="20"/>
              </w:rPr>
              <w:t>mycoides</w:t>
            </w:r>
            <w:proofErr w:type="spellEnd"/>
            <w:r w:rsidR="00697457" w:rsidRPr="00697457">
              <w:rPr>
                <w:rFonts w:ascii="Times New Roman" w:hAnsi="Times New Roman"/>
                <w:sz w:val="20"/>
                <w:szCs w:val="20"/>
              </w:rPr>
              <w:t xml:space="preserve"> SC)</w:t>
            </w:r>
          </w:p>
          <w:p w14:paraId="49E7D44E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56. Prasečí epidemická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diarhoe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(Coronavirus)</w:t>
            </w:r>
          </w:p>
          <w:p w14:paraId="5DC87E97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57. Q horečka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Coxiella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burnetii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6628781" w14:textId="77777777" w:rsidR="00F4325B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58. Reprodukční a respirační syndrom prasat </w:t>
            </w:r>
          </w:p>
          <w:p w14:paraId="6FAD4F4E" w14:textId="4D58B406" w:rsidR="00697457" w:rsidRPr="00697457" w:rsidRDefault="00F4325B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Betaarterivirus</w:t>
            </w:r>
            <w:proofErr w:type="spellEnd"/>
            <w:r w:rsidR="00697457"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C8451E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59.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Roztočíková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nákaza včel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Acarapis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woodi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C106B63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60. Salmonelóza (invazivní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sérovary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Salmonella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0CF4867E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61.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Shiga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toxin-produkující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Escherichia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coli</w:t>
            </w:r>
            <w:r w:rsidRPr="00697457">
              <w:rPr>
                <w:rFonts w:ascii="Times New Roman" w:hAnsi="Times New Roman"/>
                <w:sz w:val="20"/>
                <w:szCs w:val="20"/>
              </w:rPr>
              <w:t xml:space="preserve"> (STEC)</w:t>
            </w:r>
          </w:p>
          <w:p w14:paraId="1BD834DE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62. Slintavka a kulhavka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Aphtovirus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070D8C0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63.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Surra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(Trypanosoma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evansi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4382F1F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64.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Theilerióza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Theileria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4A7464EB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65. Transmisivní gastroenteritida prasat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(Coronavirus)</w:t>
            </w:r>
          </w:p>
          <w:p w14:paraId="6E506F19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66. Transmisivní spongiformní encefalopatie (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priony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C30938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67. Trichinelóza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Trichinella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3B457BFE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68. Trichomoniáza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Tritrichomonas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foetus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3B28029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69.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Trypanosomiáza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(Trypanosoma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7E51D742" w14:textId="77777777" w:rsidR="00F4325B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70. Tuberkulóza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Mycobacterium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tuberculosis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</w:p>
          <w:p w14:paraId="21EB8A46" w14:textId="3F5B781A" w:rsidR="00697457" w:rsidRPr="00697457" w:rsidRDefault="00F4325B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="00445902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Mycobacterium</w:t>
            </w:r>
            <w:proofErr w:type="spellEnd"/>
            <w:r w:rsidR="00445902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45902" w:rsidRPr="00F4325B">
              <w:rPr>
                <w:rFonts w:ascii="Times New Roman" w:hAnsi="Times New Roman"/>
                <w:i/>
                <w:iCs/>
                <w:sz w:val="20"/>
                <w:szCs w:val="20"/>
              </w:rPr>
              <w:t>bovis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Mycobacterium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caprae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357E8FC1" w14:textId="77777777" w:rsidR="00F4325B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71. Tuberkulóza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Mycobacterium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suis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Mycobacterium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4247020" w14:textId="09FB61BF" w:rsidR="00697457" w:rsidRPr="00697457" w:rsidRDefault="00F4325B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avium</w:t>
            </w:r>
            <w:proofErr w:type="spellEnd"/>
            <w:r w:rsidR="00697457"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4EE6D84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72. Tularémie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Francisella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tularensis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9EC3E64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73.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Tumidóza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Aethina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tumida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7224935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74.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Varroáza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Varroa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spp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  <w:p w14:paraId="691F0E85" w14:textId="77777777" w:rsidR="00F4325B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75. Venerická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kampylobakterióza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skotu </w:t>
            </w:r>
          </w:p>
          <w:p w14:paraId="295F7004" w14:textId="37B0A271" w:rsidR="00697457" w:rsidRPr="00697457" w:rsidRDefault="00F4325B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97457" w:rsidRPr="0069745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97457" w:rsidRPr="00697457">
              <w:rPr>
                <w:rFonts w:ascii="Times New Roman" w:hAnsi="Times New Roman"/>
                <w:sz w:val="20"/>
                <w:szCs w:val="20"/>
              </w:rPr>
              <w:t>Campylobacter</w:t>
            </w:r>
            <w:proofErr w:type="spellEnd"/>
            <w:r w:rsidR="00697457" w:rsidRPr="00697457">
              <w:rPr>
                <w:rFonts w:ascii="Times New Roman" w:hAnsi="Times New Roman"/>
                <w:sz w:val="20"/>
                <w:szCs w:val="20"/>
              </w:rPr>
              <w:t xml:space="preserve"> fetus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7457" w:rsidRPr="00697457">
              <w:rPr>
                <w:rFonts w:ascii="Times New Roman" w:hAnsi="Times New Roman"/>
                <w:sz w:val="20"/>
                <w:szCs w:val="20"/>
              </w:rPr>
              <w:t>subsp</w:t>
            </w:r>
            <w:proofErr w:type="spellEnd"/>
            <w:r w:rsidR="00697457" w:rsidRPr="006974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697457" w:rsidRPr="00697457">
              <w:rPr>
                <w:rFonts w:ascii="Times New Roman" w:hAnsi="Times New Roman"/>
                <w:sz w:val="20"/>
                <w:szCs w:val="20"/>
              </w:rPr>
              <w:t>venerealis</w:t>
            </w:r>
            <w:proofErr w:type="spellEnd"/>
            <w:r w:rsidR="00697457" w:rsidRPr="0069745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59034C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>76. Venezuelská encefalomyelitida koní 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Alphavirus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AE05D23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77. Vezikulární choroba prasat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(Enterovirus)</w:t>
            </w:r>
          </w:p>
          <w:p w14:paraId="3C620273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78. Vezikulární stomatitida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Vesiculovirus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704BDA3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79. Virová arteritida koní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Alphaarterivirus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BEBD11C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80. Virová hemoragická septikémie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Novirhabdovirus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0C1F02C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81. Vozhřivka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Burkholderia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mallei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B278905" w14:textId="77777777" w:rsidR="00697457" w:rsidRPr="00697457" w:rsidRDefault="00697457" w:rsidP="00697457">
            <w:pPr>
              <w:ind w:left="204"/>
              <w:rPr>
                <w:rFonts w:ascii="Times New Roman" w:hAnsi="Times New Roman"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82. Vzteklina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Lyssavirus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5FB43B6" w14:textId="1F5D680B" w:rsidR="00697457" w:rsidRPr="00697457" w:rsidRDefault="00697457" w:rsidP="00697457">
            <w:pPr>
              <w:ind w:left="20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457">
              <w:rPr>
                <w:rFonts w:ascii="Times New Roman" w:hAnsi="Times New Roman"/>
                <w:sz w:val="20"/>
                <w:szCs w:val="20"/>
              </w:rPr>
              <w:t xml:space="preserve">83. </w:t>
            </w:r>
            <w:proofErr w:type="spellStart"/>
            <w:r w:rsidRPr="00697457">
              <w:rPr>
                <w:rFonts w:ascii="Times New Roman" w:hAnsi="Times New Roman"/>
                <w:sz w:val="20"/>
                <w:szCs w:val="20"/>
              </w:rPr>
              <w:t>Západonilská</w:t>
            </w:r>
            <w:proofErr w:type="spellEnd"/>
            <w:r w:rsidRPr="00697457">
              <w:rPr>
                <w:rFonts w:ascii="Times New Roman" w:hAnsi="Times New Roman"/>
                <w:sz w:val="20"/>
                <w:szCs w:val="20"/>
              </w:rPr>
              <w:t xml:space="preserve"> horečka </w:t>
            </w:r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Flavivirus</w:t>
            </w:r>
            <w:proofErr w:type="spellEnd"/>
            <w:r w:rsidRPr="0069745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58B2BA5B" w14:textId="73618783" w:rsidR="00764F1C" w:rsidRPr="00F4325B" w:rsidRDefault="00764F1C" w:rsidP="00697457">
            <w:pPr>
              <w:ind w:left="350"/>
              <w:rPr>
                <w:rFonts w:ascii="Times New Roman" w:hAnsi="Times New Roman"/>
                <w:sz w:val="20"/>
                <w:szCs w:val="20"/>
              </w:rPr>
            </w:pPr>
          </w:p>
          <w:p w14:paraId="6A65EFAA" w14:textId="77777777" w:rsidR="00764F1C" w:rsidRPr="00F4325B" w:rsidRDefault="00764F1C" w:rsidP="00087988">
            <w:pPr>
              <w:ind w:left="35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A83B0D" w14:textId="77777777" w:rsidR="00764F1C" w:rsidRPr="00F4325B" w:rsidRDefault="00764F1C" w:rsidP="00087988">
            <w:pPr>
              <w:ind w:left="3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B97BC28" w14:textId="77777777" w:rsidR="00764F1C" w:rsidRPr="004B49DF" w:rsidRDefault="00764F1C" w:rsidP="00764F1C">
      <w:pPr>
        <w:pStyle w:val="Nadpis2"/>
        <w:ind w:left="-600" w:right="-1010"/>
        <w:jc w:val="center"/>
        <w:rPr>
          <w:b/>
          <w:snapToGrid w:val="0"/>
          <w:sz w:val="20"/>
        </w:rPr>
      </w:pPr>
    </w:p>
    <w:p w14:paraId="44DC8E8B" w14:textId="77777777" w:rsidR="00764F1C" w:rsidRPr="00445902" w:rsidRDefault="00764F1C" w:rsidP="00764F1C">
      <w:pPr>
        <w:pStyle w:val="Nadpis2"/>
        <w:ind w:left="-142" w:right="-142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445902">
        <w:rPr>
          <w:rFonts w:ascii="Times New Roman" w:hAnsi="Times New Roman" w:cs="Times New Roman"/>
          <w:b/>
          <w:snapToGrid w:val="0"/>
          <w:color w:val="auto"/>
          <w:sz w:val="20"/>
        </w:rPr>
        <w:t>Vybraná ustanovení z vyhlášky č.</w:t>
      </w:r>
      <w:r w:rsidRPr="00445902">
        <w:rPr>
          <w:rFonts w:ascii="Times New Roman" w:hAnsi="Times New Roman" w:cs="Times New Roman"/>
          <w:color w:val="auto"/>
        </w:rPr>
        <w:t xml:space="preserve"> </w:t>
      </w:r>
      <w:r w:rsidRPr="00445902">
        <w:rPr>
          <w:rFonts w:ascii="Times New Roman" w:hAnsi="Times New Roman" w:cs="Times New Roman"/>
          <w:b/>
          <w:color w:val="auto"/>
          <w:sz w:val="20"/>
        </w:rPr>
        <w:t>176/2023 Sb.,</w:t>
      </w:r>
      <w:r w:rsidRPr="00445902">
        <w:rPr>
          <w:rFonts w:ascii="Times New Roman" w:hAnsi="Times New Roman" w:cs="Times New Roman"/>
          <w:color w:val="auto"/>
        </w:rPr>
        <w:t xml:space="preserve"> </w:t>
      </w:r>
      <w:r w:rsidRPr="00445902">
        <w:rPr>
          <w:rFonts w:ascii="Times New Roman" w:hAnsi="Times New Roman" w:cs="Times New Roman"/>
          <w:b/>
          <w:color w:val="auto"/>
          <w:sz w:val="20"/>
        </w:rPr>
        <w:t xml:space="preserve">o zdraví zvířat a jeho ochraně a o oprávnění a odborné způsobilosti </w:t>
      </w:r>
    </w:p>
    <w:p w14:paraId="5C553DF7" w14:textId="77777777" w:rsidR="00764F1C" w:rsidRPr="00445902" w:rsidRDefault="00764F1C" w:rsidP="00764F1C">
      <w:pPr>
        <w:pStyle w:val="Nadpis2"/>
        <w:ind w:left="-142" w:right="-142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445902">
        <w:rPr>
          <w:rFonts w:ascii="Times New Roman" w:hAnsi="Times New Roman" w:cs="Times New Roman"/>
          <w:b/>
          <w:color w:val="auto"/>
          <w:sz w:val="20"/>
        </w:rPr>
        <w:t>k výkonu některých odborných veterinárních činností.</w:t>
      </w:r>
    </w:p>
    <w:p w14:paraId="4D3713E8" w14:textId="77777777" w:rsidR="00764F1C" w:rsidRPr="00445902" w:rsidRDefault="00764F1C" w:rsidP="00764F1C">
      <w:pPr>
        <w:jc w:val="center"/>
        <w:rPr>
          <w:rFonts w:ascii="Times New Roman" w:hAnsi="Times New Roman"/>
        </w:rPr>
      </w:pPr>
    </w:p>
    <w:p w14:paraId="550389B1" w14:textId="77777777" w:rsidR="00764F1C" w:rsidRPr="004B49DF" w:rsidRDefault="00764F1C" w:rsidP="00764F1C">
      <w:pPr>
        <w:jc w:val="center"/>
        <w:rPr>
          <w:rFonts w:ascii="Times New Roman" w:eastAsia="Arial Unicode MS" w:hAnsi="Times New Roman"/>
        </w:rPr>
      </w:pPr>
      <w:r w:rsidRPr="004B49DF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9</w:t>
      </w:r>
    </w:p>
    <w:p w14:paraId="03C6200C" w14:textId="77777777" w:rsidR="00764F1C" w:rsidRPr="004B49DF" w:rsidRDefault="00764F1C" w:rsidP="00764F1C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>Žádost o poskytnutí náhrady nákladů a ztrát</w:t>
      </w:r>
    </w:p>
    <w:p w14:paraId="62C8308B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sz w:val="20"/>
        </w:rPr>
        <w:t>(K § 70 odst. 3 zákona)</w:t>
      </w:r>
    </w:p>
    <w:p w14:paraId="34FB2993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</w:p>
    <w:p w14:paraId="2276C784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64F1C" w:rsidRPr="009F1AAE" w14:paraId="12B5648F" w14:textId="77777777" w:rsidTr="00087988">
        <w:tc>
          <w:tcPr>
            <w:tcW w:w="10490" w:type="dxa"/>
            <w:shd w:val="clear" w:color="auto" w:fill="auto"/>
          </w:tcPr>
          <w:p w14:paraId="41D0E7FF" w14:textId="77777777" w:rsidR="00764F1C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</w:r>
          </w:p>
          <w:p w14:paraId="066101B3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</w:t>
            </w:r>
            <w:r w:rsidRPr="00F74A8A">
              <w:rPr>
                <w:rFonts w:ascii="Times New Roman" w:hAnsi="Times New Roman"/>
                <w:sz w:val="18"/>
              </w:rPr>
              <w:t>(1) Žádost o poskytnutí náhrady nákladů a ztrát, vzniklých v souvislosti s nebezpečnou nákazou, se podává u Ministerstva zemědělství.</w:t>
            </w:r>
          </w:p>
          <w:p w14:paraId="528ADE42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347D6697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(2) Žádost podle odstavce 1 obsahuje údaje o žadateli (jméno, popřípadě jména, příjmení, trvalý pobyt, pobyt</w:t>
            </w:r>
            <w:r w:rsidRPr="00F74A8A">
              <w:rPr>
                <w:rFonts w:ascii="Times New Roman" w:hAnsi="Times New Roman"/>
                <w:sz w:val="18"/>
                <w:vertAlign w:val="superscript"/>
              </w:rPr>
              <w:t>7)</w:t>
            </w:r>
            <w:r w:rsidRPr="00F74A8A">
              <w:rPr>
                <w:rFonts w:ascii="Times New Roman" w:hAnsi="Times New Roman"/>
                <w:sz w:val="18"/>
              </w:rPr>
              <w:t xml:space="preserve"> nebo bydliště, datum narození a číslo účtu, jde-li o fyzickou osobu, nebo obchodní firmu nebo název, sídlo, popřípadě adresu organizační složky na území České republiky, identifikační číslo, bylo-li přiděleno, daňové číslo a číslo účtu, jde-li o právnickou osobu), registrační číslo hospodářství, jde-li </w:t>
            </w:r>
            <w:r>
              <w:rPr>
                <w:rFonts w:ascii="Times New Roman" w:hAnsi="Times New Roman"/>
                <w:sz w:val="18"/>
              </w:rPr>
              <w:t xml:space="preserve">             </w:t>
            </w:r>
            <w:r w:rsidRPr="00F74A8A">
              <w:rPr>
                <w:rFonts w:ascii="Times New Roman" w:hAnsi="Times New Roman"/>
                <w:sz w:val="18"/>
              </w:rPr>
              <w:t>o chovatele, a identifikační kód honitby, jde-li o uživatele honitby.</w:t>
            </w:r>
          </w:p>
          <w:p w14:paraId="49D575D0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1D1586EE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(3) Žadatel přiloží k žádosti</w:t>
            </w:r>
          </w:p>
          <w:p w14:paraId="5DE60E2F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5DBB03FA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a) potvrzení krajské veterinární správy o tom, že náklady a ztráty vznikly, popřípadě že zvířata byla utracena nebo nutně poražena, volně žijící zvěř byla ulovena nebo utracena </w:t>
            </w:r>
            <w:r>
              <w:rPr>
                <w:rFonts w:ascii="Times New Roman" w:hAnsi="Times New Roman"/>
                <w:sz w:val="18"/>
              </w:rPr>
              <w:t xml:space="preserve">za okolností, které zakládají nárok na náhradu nákladů a ztrát, nebo že se zemědělskými plodinami a porosty na zemědělské půdě bylo naloženo způsobem, </w:t>
            </w:r>
            <w:r w:rsidRPr="00F74A8A">
              <w:rPr>
                <w:rFonts w:ascii="Times New Roman" w:hAnsi="Times New Roman"/>
                <w:sz w:val="18"/>
              </w:rPr>
              <w:t>kter</w:t>
            </w:r>
            <w:r>
              <w:rPr>
                <w:rFonts w:ascii="Times New Roman" w:hAnsi="Times New Roman"/>
                <w:sz w:val="18"/>
              </w:rPr>
              <w:t>ý</w:t>
            </w:r>
            <w:r w:rsidRPr="00F74A8A">
              <w:rPr>
                <w:rFonts w:ascii="Times New Roman" w:hAnsi="Times New Roman"/>
                <w:sz w:val="18"/>
              </w:rPr>
              <w:t xml:space="preserve"> zaklád</w:t>
            </w:r>
            <w:r>
              <w:rPr>
                <w:rFonts w:ascii="Times New Roman" w:hAnsi="Times New Roman"/>
                <w:sz w:val="18"/>
              </w:rPr>
              <w:t>á</w:t>
            </w:r>
            <w:r w:rsidRPr="00F74A8A">
              <w:rPr>
                <w:rFonts w:ascii="Times New Roman" w:hAnsi="Times New Roman"/>
                <w:sz w:val="18"/>
              </w:rPr>
              <w:t xml:space="preserve"> nárok na náhradu nákladů a ztrát, a že náklady byly účelně vynaloženy, a</w:t>
            </w:r>
          </w:p>
          <w:p w14:paraId="6A948507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5EC05D5E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>b) doklady o výši účelně vynaložených nákladů a o výši způsobených ztrát, jakož i o tom, co mu bylo poskytnuto za zužitkovatelné části těla zvířete utraceného, nutně poraženého nebo nutně poraženého k diagnostickým účelům, volně žijící zvěře ulovené nebo utracené a za zemědělské plodiny a porosty na zemědělské půdě, na které se vztahují mimořádná veterinární opatření.</w:t>
            </w:r>
          </w:p>
          <w:p w14:paraId="14CADAB5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45351963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(4) Jde-li o žádost o náhradu ušlého výdělku nebo ušlého zisku, nebo o náhradu zvýšených nákladů na přechodné ubytování a stravování, přiloží žadatel doklady o výši ztráty na výdělku nebo zisku, nebo o výši vynaložených nákladů na ubytování a stravování.</w:t>
            </w:r>
          </w:p>
          <w:p w14:paraId="211BB752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3F547BC9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____________________ </w:t>
            </w:r>
          </w:p>
          <w:p w14:paraId="271DB44C" w14:textId="77777777" w:rsidR="00764F1C" w:rsidRPr="00F74A8A" w:rsidRDefault="00764F1C" w:rsidP="00087988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399A9F20" w14:textId="77777777" w:rsidR="00764F1C" w:rsidRPr="009F1AAE" w:rsidRDefault="00764F1C" w:rsidP="00087988">
            <w:pPr>
              <w:ind w:left="48"/>
              <w:jc w:val="both"/>
              <w:rPr>
                <w:rFonts w:ascii="Times New Roman" w:hAnsi="Times New Roman"/>
              </w:rPr>
            </w:pPr>
            <w:r w:rsidRPr="00F74A8A">
              <w:rPr>
                <w:rFonts w:ascii="Times New Roman" w:hAnsi="Times New Roman"/>
                <w:sz w:val="18"/>
              </w:rPr>
              <w:t>7) Zákon č. 326/1999 Sb., o pobytu cizinců na území České republiky a o změně některých zákonů, ve znění pozdějších předpisů.</w:t>
            </w:r>
          </w:p>
          <w:p w14:paraId="7BD76E74" w14:textId="77777777" w:rsidR="00764F1C" w:rsidRPr="009F1AAE" w:rsidRDefault="00764F1C" w:rsidP="000879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3DF84B6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</w:p>
    <w:p w14:paraId="40F30DE3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</w:p>
    <w:p w14:paraId="47689A27" w14:textId="77777777" w:rsidR="00764F1C" w:rsidRDefault="00764F1C" w:rsidP="00764F1C">
      <w:pPr>
        <w:jc w:val="center"/>
        <w:rPr>
          <w:rFonts w:ascii="Times New Roman" w:hAnsi="Times New Roman"/>
          <w:sz w:val="20"/>
        </w:rPr>
      </w:pPr>
    </w:p>
    <w:p w14:paraId="12EE9819" w14:textId="77777777" w:rsidR="00764F1C" w:rsidRPr="004B49DF" w:rsidRDefault="00764F1C" w:rsidP="00764F1C">
      <w:pPr>
        <w:jc w:val="center"/>
        <w:rPr>
          <w:rFonts w:ascii="Times New Roman" w:hAnsi="Times New Roman"/>
          <w:sz w:val="20"/>
        </w:rPr>
      </w:pPr>
    </w:p>
    <w:p w14:paraId="664DA6F6" w14:textId="77777777" w:rsidR="00764F1C" w:rsidRDefault="00764F1C" w:rsidP="00764F1C">
      <w:pPr>
        <w:rPr>
          <w:rFonts w:ascii="Times New Roman" w:hAnsi="Times New Roman"/>
        </w:rPr>
      </w:pPr>
    </w:p>
    <w:p w14:paraId="4C0B07D4" w14:textId="77777777" w:rsidR="00764F1C" w:rsidRDefault="00764F1C" w:rsidP="00764F1C">
      <w:pPr>
        <w:rPr>
          <w:rFonts w:ascii="Times New Roman" w:hAnsi="Times New Roman"/>
        </w:rPr>
      </w:pPr>
    </w:p>
    <w:p w14:paraId="5E382F66" w14:textId="77777777" w:rsidR="00764F1C" w:rsidRDefault="00764F1C" w:rsidP="00764F1C">
      <w:pPr>
        <w:rPr>
          <w:rFonts w:ascii="Times New Roman" w:hAnsi="Times New Roman"/>
        </w:rPr>
      </w:pPr>
    </w:p>
    <w:p w14:paraId="2C7F3EA9" w14:textId="77777777" w:rsidR="00764F1C" w:rsidRDefault="00764F1C" w:rsidP="00764F1C">
      <w:pPr>
        <w:rPr>
          <w:rFonts w:ascii="Times New Roman" w:hAnsi="Times New Roman"/>
        </w:rPr>
      </w:pPr>
    </w:p>
    <w:p w14:paraId="4063D8CC" w14:textId="77777777" w:rsidR="00764F1C" w:rsidRDefault="00764F1C" w:rsidP="00764F1C">
      <w:pPr>
        <w:rPr>
          <w:rFonts w:ascii="Times New Roman" w:hAnsi="Times New Roman"/>
        </w:rPr>
      </w:pPr>
    </w:p>
    <w:p w14:paraId="5180DFD4" w14:textId="77777777" w:rsidR="00764F1C" w:rsidRDefault="00764F1C" w:rsidP="00764F1C">
      <w:pPr>
        <w:rPr>
          <w:rFonts w:ascii="Times New Roman" w:hAnsi="Times New Roman"/>
        </w:rPr>
      </w:pPr>
    </w:p>
    <w:p w14:paraId="58179A10" w14:textId="77777777" w:rsidR="00764F1C" w:rsidRDefault="00764F1C" w:rsidP="00764F1C">
      <w:pPr>
        <w:rPr>
          <w:rFonts w:ascii="Times New Roman" w:hAnsi="Times New Roman"/>
        </w:rPr>
      </w:pPr>
    </w:p>
    <w:p w14:paraId="1C7E2DAF" w14:textId="77777777" w:rsidR="00764F1C" w:rsidRDefault="00764F1C" w:rsidP="00764F1C">
      <w:pPr>
        <w:rPr>
          <w:rFonts w:ascii="Times New Roman" w:hAnsi="Times New Roman"/>
        </w:rPr>
      </w:pPr>
    </w:p>
    <w:p w14:paraId="2FAB4C32" w14:textId="77777777" w:rsidR="00764F1C" w:rsidRDefault="00764F1C" w:rsidP="00764F1C">
      <w:pPr>
        <w:rPr>
          <w:rFonts w:ascii="Times New Roman" w:hAnsi="Times New Roman"/>
        </w:rPr>
      </w:pPr>
    </w:p>
    <w:p w14:paraId="5996E7CA" w14:textId="77777777" w:rsidR="00764F1C" w:rsidRDefault="00764F1C" w:rsidP="00764F1C">
      <w:pPr>
        <w:rPr>
          <w:rFonts w:ascii="Times New Roman" w:hAnsi="Times New Roman"/>
        </w:rPr>
      </w:pPr>
    </w:p>
    <w:p w14:paraId="0D47111E" w14:textId="77777777" w:rsidR="00764F1C" w:rsidRDefault="00764F1C" w:rsidP="00764F1C">
      <w:pPr>
        <w:rPr>
          <w:rFonts w:ascii="Times New Roman" w:hAnsi="Times New Roman"/>
        </w:rPr>
      </w:pPr>
    </w:p>
    <w:p w14:paraId="7A68727A" w14:textId="77777777" w:rsidR="00764F1C" w:rsidRDefault="00764F1C" w:rsidP="00764F1C">
      <w:pPr>
        <w:rPr>
          <w:rFonts w:ascii="Times New Roman" w:hAnsi="Times New Roman"/>
        </w:rPr>
      </w:pPr>
    </w:p>
    <w:p w14:paraId="13FCB692" w14:textId="77777777" w:rsidR="00764F1C" w:rsidRDefault="00764F1C" w:rsidP="00764F1C">
      <w:pPr>
        <w:rPr>
          <w:rFonts w:ascii="Times New Roman" w:hAnsi="Times New Roman"/>
        </w:rPr>
      </w:pPr>
    </w:p>
    <w:p w14:paraId="60F4C971" w14:textId="77777777" w:rsidR="00764F1C" w:rsidRDefault="00764F1C" w:rsidP="00764F1C">
      <w:pPr>
        <w:rPr>
          <w:rFonts w:ascii="Times New Roman" w:hAnsi="Times New Roman"/>
        </w:rPr>
      </w:pPr>
    </w:p>
    <w:p w14:paraId="29E0DC0E" w14:textId="77777777" w:rsidR="00764F1C" w:rsidRDefault="00764F1C" w:rsidP="00764F1C">
      <w:pPr>
        <w:rPr>
          <w:rFonts w:ascii="Times New Roman" w:hAnsi="Times New Roman"/>
        </w:rPr>
      </w:pPr>
    </w:p>
    <w:p w14:paraId="3266BD0F" w14:textId="77777777" w:rsidR="00764F1C" w:rsidRDefault="00764F1C" w:rsidP="00764F1C">
      <w:pPr>
        <w:rPr>
          <w:rFonts w:ascii="Times New Roman" w:hAnsi="Times New Roman"/>
        </w:rPr>
      </w:pPr>
    </w:p>
    <w:p w14:paraId="2A6FB63A" w14:textId="77777777" w:rsidR="00764F1C" w:rsidRDefault="00764F1C" w:rsidP="00764F1C">
      <w:pPr>
        <w:rPr>
          <w:rFonts w:ascii="Times New Roman" w:hAnsi="Times New Roman"/>
        </w:rPr>
      </w:pPr>
    </w:p>
    <w:p w14:paraId="1AAE9761" w14:textId="77777777" w:rsidR="00764F1C" w:rsidRDefault="00764F1C" w:rsidP="00764F1C">
      <w:pPr>
        <w:rPr>
          <w:rFonts w:ascii="Times New Roman" w:hAnsi="Times New Roman"/>
        </w:rPr>
      </w:pPr>
    </w:p>
    <w:p w14:paraId="36F22294" w14:textId="77777777" w:rsidR="00764F1C" w:rsidRDefault="00764F1C" w:rsidP="00764F1C">
      <w:pPr>
        <w:rPr>
          <w:rFonts w:ascii="Times New Roman" w:hAnsi="Times New Roman"/>
        </w:rPr>
      </w:pPr>
    </w:p>
    <w:p w14:paraId="02256667" w14:textId="77777777" w:rsidR="00764F1C" w:rsidRDefault="00764F1C" w:rsidP="00764F1C">
      <w:pPr>
        <w:rPr>
          <w:rFonts w:ascii="Times New Roman" w:hAnsi="Times New Roman"/>
        </w:rPr>
      </w:pPr>
    </w:p>
    <w:p w14:paraId="6FD640B3" w14:textId="77777777" w:rsidR="00764F1C" w:rsidRDefault="00764F1C" w:rsidP="00764F1C">
      <w:pPr>
        <w:rPr>
          <w:rFonts w:ascii="Times New Roman" w:hAnsi="Times New Roman"/>
        </w:rPr>
      </w:pPr>
    </w:p>
    <w:p w14:paraId="097D1795" w14:textId="77777777" w:rsidR="00764F1C" w:rsidRDefault="00764F1C" w:rsidP="00764F1C">
      <w:pPr>
        <w:rPr>
          <w:rFonts w:ascii="Times New Roman" w:hAnsi="Times New Roman"/>
        </w:rPr>
      </w:pPr>
    </w:p>
    <w:p w14:paraId="1EFE5F9C" w14:textId="77777777" w:rsidR="00764F1C" w:rsidRDefault="00764F1C" w:rsidP="00764F1C">
      <w:pPr>
        <w:rPr>
          <w:rFonts w:ascii="Times New Roman" w:hAnsi="Times New Roman"/>
        </w:rPr>
      </w:pPr>
    </w:p>
    <w:p w14:paraId="008AF209" w14:textId="77777777" w:rsidR="00616B8B" w:rsidRDefault="00616B8B"/>
    <w:p w14:paraId="5B4ED819" w14:textId="77777777" w:rsidR="00B51813" w:rsidRDefault="00B51813"/>
    <w:p w14:paraId="63B2CE97" w14:textId="77777777" w:rsidR="00B51813" w:rsidRPr="001F0A39" w:rsidRDefault="00B51813" w:rsidP="00B51813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1F0A39">
        <w:rPr>
          <w:rFonts w:ascii="Arial" w:hAnsi="Arial" w:cs="Arial"/>
          <w:b/>
          <w:sz w:val="18"/>
          <w:szCs w:val="18"/>
        </w:rPr>
        <w:lastRenderedPageBreak/>
        <w:t xml:space="preserve">Ceník Ministerstva zemědělství pro účely stanovení výše náhrady nákladů a ztrát drobným chovatelům (za utracené ptáky a zlikvidovaná vejce) v souvislosti s nebezpečnou nákazou dle zákona č. 166/1999 Sb., o veterinární péči a o změně některých souvisejících zákonů (veterinární zákon), ve znění pozdějších předpisů, v případě že žadatel nemůže odpovídajícím dokladem </w:t>
      </w:r>
      <w:r w:rsidRPr="001F0A39">
        <w:rPr>
          <w:rFonts w:ascii="Arial" w:hAnsi="Arial" w:cs="Arial"/>
          <w:sz w:val="18"/>
          <w:szCs w:val="18"/>
        </w:rPr>
        <w:t>(</w:t>
      </w:r>
      <w:r w:rsidRPr="001F0A39">
        <w:rPr>
          <w:rFonts w:ascii="Arial" w:hAnsi="Arial" w:cs="Arial"/>
          <w:i/>
          <w:sz w:val="18"/>
          <w:szCs w:val="18"/>
        </w:rPr>
        <w:t>fakturou, dokladem  o nákupu, v případě vzácnějších plemen -  třeba i vyjádřením příslušného chovatelského svazu, v některých případech může zvolit    i znalecký posudek  apod</w:t>
      </w:r>
      <w:r w:rsidRPr="001F0A39">
        <w:rPr>
          <w:rFonts w:ascii="Arial" w:hAnsi="Arial" w:cs="Arial"/>
          <w:b/>
          <w:sz w:val="18"/>
          <w:szCs w:val="18"/>
        </w:rPr>
        <w:t>.</w:t>
      </w:r>
      <w:r w:rsidRPr="001F0A39">
        <w:rPr>
          <w:rFonts w:ascii="Arial" w:hAnsi="Arial" w:cs="Arial"/>
          <w:sz w:val="18"/>
          <w:szCs w:val="18"/>
        </w:rPr>
        <w:t>)</w:t>
      </w:r>
      <w:r w:rsidRPr="001F0A39">
        <w:rPr>
          <w:rFonts w:ascii="Arial" w:hAnsi="Arial" w:cs="Arial"/>
          <w:b/>
          <w:sz w:val="18"/>
          <w:szCs w:val="18"/>
        </w:rPr>
        <w:t xml:space="preserve"> doložit hodnotu utracené drůbeže a jiných ptáků. </w:t>
      </w:r>
    </w:p>
    <w:p w14:paraId="5DAC59AF" w14:textId="77777777" w:rsidR="00B51813" w:rsidRPr="001F0A39" w:rsidRDefault="00B51813" w:rsidP="00B51813">
      <w:pPr>
        <w:pStyle w:val="Bezmezer"/>
        <w:rPr>
          <w:sz w:val="18"/>
          <w:szCs w:val="18"/>
        </w:rPr>
      </w:pPr>
      <w:r w:rsidRPr="001F0A3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F0A39">
        <w:rPr>
          <w:rFonts w:ascii="Arial" w:hAnsi="Arial" w:cs="Arial"/>
          <w:b/>
          <w:sz w:val="18"/>
          <w:szCs w:val="18"/>
        </w:rPr>
        <w:t>Stav k 1. 1. 2025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874"/>
        <w:gridCol w:w="969"/>
        <w:gridCol w:w="732"/>
        <w:gridCol w:w="755"/>
        <w:gridCol w:w="993"/>
      </w:tblGrid>
      <w:tr w:rsidR="00B51813" w:rsidRPr="001F0A39" w14:paraId="291EC24D" w14:textId="77777777" w:rsidTr="002626C8">
        <w:trPr>
          <w:trHeight w:val="316"/>
          <w:jc w:val="center"/>
        </w:trPr>
        <w:tc>
          <w:tcPr>
            <w:tcW w:w="3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F97ED1" w14:textId="77777777" w:rsidR="00B51813" w:rsidRPr="001F0A39" w:rsidRDefault="00B51813" w:rsidP="002626C8">
            <w:pPr>
              <w:pStyle w:val="Nadpis7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1F0A39">
              <w:rPr>
                <w:rFonts w:cs="Arial"/>
                <w:color w:val="auto"/>
                <w:sz w:val="18"/>
                <w:szCs w:val="18"/>
              </w:rPr>
              <w:t>Druh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982F582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Ptáci</w:t>
            </w:r>
          </w:p>
        </w:tc>
        <w:tc>
          <w:tcPr>
            <w:tcW w:w="2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117769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Vejce </w:t>
            </w:r>
          </w:p>
        </w:tc>
      </w:tr>
      <w:tr w:rsidR="00B51813" w:rsidRPr="001F0A39" w14:paraId="163D7CFC" w14:textId="77777777" w:rsidTr="002626C8">
        <w:trPr>
          <w:trHeight w:val="915"/>
          <w:jc w:val="center"/>
        </w:trPr>
        <w:tc>
          <w:tcPr>
            <w:tcW w:w="3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0BE92" w14:textId="77777777" w:rsidR="00B51813" w:rsidRPr="001F0A39" w:rsidRDefault="00B51813" w:rsidP="002626C8">
            <w:pPr>
              <w:pStyle w:val="Nadpis7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6B9C2A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proofErr w:type="spellStart"/>
            <w:r w:rsidRPr="001F0A39">
              <w:rPr>
                <w:rFonts w:ascii="Arial" w:hAnsi="Arial" w:cs="Arial"/>
                <w:b/>
                <w:sz w:val="18"/>
                <w:szCs w:val="18"/>
              </w:rPr>
              <w:t>zlikvid</w:t>
            </w:r>
            <w:proofErr w:type="spellEnd"/>
            <w:r w:rsidRPr="001F0A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052C8C8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ptáků</w:t>
            </w:r>
          </w:p>
          <w:p w14:paraId="42ED6C1C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ks: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944A4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60AB1294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DF4B127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Celkem za ptáky Kč: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F3CE289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proofErr w:type="spellStart"/>
            <w:r w:rsidRPr="001F0A39">
              <w:rPr>
                <w:rFonts w:ascii="Arial" w:hAnsi="Arial" w:cs="Arial"/>
                <w:b/>
                <w:sz w:val="18"/>
                <w:szCs w:val="18"/>
              </w:rPr>
              <w:t>zlikvid</w:t>
            </w:r>
            <w:proofErr w:type="spellEnd"/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vajec ks: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B728A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30F610FE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F6B9A9" w14:textId="77777777" w:rsidR="00B51813" w:rsidRPr="001F0A39" w:rsidRDefault="00B51813" w:rsidP="002626C8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celkem za vejce Kč:</w:t>
            </w:r>
          </w:p>
        </w:tc>
      </w:tr>
      <w:tr w:rsidR="00B51813" w:rsidRPr="001F0A39" w14:paraId="19F661BA" w14:textId="77777777" w:rsidTr="002626C8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F09B4C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nosnice, kohouti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1)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A4F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EDF2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160,-</w:t>
            </w:r>
          </w:p>
        </w:tc>
        <w:tc>
          <w:tcPr>
            <w:tcW w:w="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C3FC6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FB7442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BE573F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4,-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25E60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443C6C29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0FE57A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kuřice 6–20 týdnů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490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760F0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140,-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62B45D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522980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B2F1F6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9D5A58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4DA87198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0E303E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kuřice do 6 týdnů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A21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1F8DC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60,-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08F64E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81E1E8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685CE2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6426EF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502D26DD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1AA8F6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výkrm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CFE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C5291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C60C1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2CB3CD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9EA574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E222D3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0587C385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38D99A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kohouti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E9A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1147B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320,-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F94EC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14F5E6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CE5DE9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9999F7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792E700E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6481A2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slepice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062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F125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300277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7F7DEF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B31B3E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CF564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336B7ECA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DD01C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Kur domácí – odchov pro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81F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069DC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180,-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DF504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517991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5591DB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D6A45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199B0B4F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EBD56A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>Kachny – odchov pro RCH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08A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C454B2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8F222E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C32DE6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689E18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29D5A3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32E719B9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0D9E01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>Kachny – RCH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711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C577D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500,-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9229D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05C480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F43A7A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183A89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1A24A1DF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D28D85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Husy – odchov pro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1F5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A291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D280A5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421660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054CE4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7A2D3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0E9247E5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629F3D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Husy –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959F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F998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1 200,-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82972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8EE9B32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4C4C50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50,-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BC84F2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4B350E82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DCC7CD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>Krůty – odchov pro RCH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D25F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386A9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5EFCA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30F509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D92592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726FB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2E8D2CAC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7A6632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Krůty – RCH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654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C475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1 100,-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1D93DC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622DF9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2E892D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5582F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30372CDE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F78325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Perličky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94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2995E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D699CD6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27B27B4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52F71B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293732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7882E8F5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C100DD" w14:textId="77777777" w:rsidR="00B51813" w:rsidRPr="00D413F2" w:rsidRDefault="00B51813" w:rsidP="002626C8">
            <w:pPr>
              <w:pStyle w:val="Nadpis7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Bažanti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EB5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22B6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B842B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9E3818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7EDE4B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C6C79A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76C29B97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FE62E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Pštrosi – chovné kusy – 14 </w:t>
            </w:r>
            <w:proofErr w:type="spellStart"/>
            <w:r w:rsidRPr="00D413F2">
              <w:rPr>
                <w:rFonts w:cs="Arial"/>
                <w:color w:val="auto"/>
                <w:sz w:val="18"/>
                <w:szCs w:val="18"/>
              </w:rPr>
              <w:t>měs</w:t>
            </w:r>
            <w:proofErr w:type="spellEnd"/>
            <w:r w:rsidRPr="00D413F2">
              <w:rPr>
                <w:rFonts w:cs="Arial"/>
                <w:color w:val="auto"/>
                <w:sz w:val="18"/>
                <w:szCs w:val="18"/>
              </w:rPr>
              <w:t xml:space="preserve">. a výše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5132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9DC6E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14 000,-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E365C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EC54EE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271B1B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BA93B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4FB7FA8C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7D935" w14:textId="77777777" w:rsidR="00B51813" w:rsidRPr="00D413F2" w:rsidRDefault="00B51813" w:rsidP="002626C8">
            <w:pPr>
              <w:pStyle w:val="Nadpis7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Pštrosi – na výkrm – 6 měsíců a výše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88B7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EDB2B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8 000,-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EEE9D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68D5CCF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82E2F2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D4406B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0A335588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13B71B" w14:textId="77777777" w:rsidR="00B51813" w:rsidRPr="00D413F2" w:rsidRDefault="00B51813" w:rsidP="002626C8">
            <w:pPr>
              <w:pStyle w:val="Nadpis7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>Pštrosi do 6 měsíců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 xml:space="preserve"> 6)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766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1E2C7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9CF18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BE9A9B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E20D91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D358B7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545266F1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4F009" w14:textId="77777777" w:rsidR="00B51813" w:rsidRPr="00D413F2" w:rsidRDefault="00B51813" w:rsidP="002626C8">
            <w:pPr>
              <w:pStyle w:val="Nadpis7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Holubi – odchov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7AD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B31D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442933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7ED5B6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7D92C8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18E1F4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74921E4E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41353" w14:textId="77777777" w:rsidR="00B51813" w:rsidRPr="00D413F2" w:rsidRDefault="00B51813" w:rsidP="002626C8">
            <w:pPr>
              <w:pStyle w:val="Nadpis7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Holubi označení kroužkem </w:t>
            </w:r>
            <w:r w:rsidRPr="00D413F2">
              <w:rPr>
                <w:rFonts w:cs="Arial"/>
                <w:color w:val="auto"/>
                <w:sz w:val="18"/>
                <w:szCs w:val="18"/>
                <w:vertAlign w:val="superscript"/>
              </w:rPr>
              <w:t>7)</w:t>
            </w: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46F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FC8C0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A95BC4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3D646BF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08EFF2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8E06BB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588E5F89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A17EB7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Dravci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70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58F7DD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29C5B5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992844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4EA45C1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82D76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24E5D781" w14:textId="77777777" w:rsidTr="002626C8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3F1CB" w14:textId="77777777" w:rsidR="00B51813" w:rsidRPr="00D413F2" w:rsidRDefault="00B51813" w:rsidP="002626C8">
            <w:pPr>
              <w:pStyle w:val="Nadpis7"/>
              <w:rPr>
                <w:rFonts w:cs="Arial"/>
                <w:b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 xml:space="preserve">Exoti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8FEF94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7041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95B668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0083A6E0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A592D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FF86DE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1813" w:rsidRPr="001F0A39" w14:paraId="3EE6CB52" w14:textId="77777777" w:rsidTr="002626C8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93613" w14:textId="77777777" w:rsidR="00B51813" w:rsidRPr="00D413F2" w:rsidRDefault="00B51813" w:rsidP="002626C8">
            <w:pPr>
              <w:pStyle w:val="Nadpis7"/>
              <w:rPr>
                <w:rFonts w:cs="Arial"/>
                <w:i/>
                <w:iCs/>
                <w:color w:val="auto"/>
                <w:sz w:val="18"/>
                <w:szCs w:val="18"/>
              </w:rPr>
            </w:pPr>
            <w:r w:rsidRPr="00D413F2">
              <w:rPr>
                <w:rFonts w:cs="Arial"/>
                <w:color w:val="auto"/>
                <w:sz w:val="18"/>
                <w:szCs w:val="18"/>
              </w:rPr>
              <w:t>Celkem: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EC31F2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4EFD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B236FF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4F47BFA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4E729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64D25C" w14:textId="77777777" w:rsidR="00B51813" w:rsidRPr="001F0A39" w:rsidRDefault="00B51813" w:rsidP="002626C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712E69A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Nosnice a kohouti (bez potvrzení o původu) – u kterých nelze doložit jejich věk a cenu za kterou byly nakoupeny</w:t>
      </w:r>
    </w:p>
    <w:p w14:paraId="6B25654E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Kuřice – do 20 týdnů věku, u kterých nelze doložit přesně jejich věk a cenu za kterou byly nakoupeny (ještě nesnášejí vejce.)</w:t>
      </w:r>
    </w:p>
    <w:p w14:paraId="14AC467E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Kuřice – do 6 týdnů bez rozlišení plemene, u kterých nelze doložit přesně jejich věk a cenu za kterou byly nakoupeny</w:t>
      </w:r>
    </w:p>
    <w:p w14:paraId="30190BA4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RCH – rozmnožovací chovy drůbeže – pro produkci násadových vajec – registrované dle vyhlášky č. 136/2004 Sb., nebo u Českého svazu chovatelů, z.s.</w:t>
      </w:r>
      <w:r w:rsidRPr="001F0A39">
        <w:rPr>
          <w:rFonts w:cs="Arial"/>
          <w:bCs/>
          <w:sz w:val="14"/>
          <w:szCs w:val="16"/>
          <w:vertAlign w:val="superscript"/>
        </w:rPr>
        <w:t xml:space="preserve"> viz 7)</w:t>
      </w:r>
    </w:p>
    <w:p w14:paraId="4BE07170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Pštrosi k chovu – vedeni v zootechnické evidenci chovatele a označeni identifikačním číslem dle platné legislativy. Každý pštros musí být zaregistrován v ústřední evidenci zvířat a je mu přiděleno číslo hospodářství. Pštrosi pro produkci násadových vajec.</w:t>
      </w:r>
    </w:p>
    <w:p w14:paraId="7C6CADE0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Pštros na produkci masa – označen číslem hospodářství podle § 2 písm. c) zákona č 154/2000 Sb., plemenářský zákon ve znění pozdějších předpisů a dle vyhlášky č. 136/2004 Sb., ve znění pozdějších předpisů.</w:t>
      </w:r>
    </w:p>
    <w:p w14:paraId="7057628F" w14:textId="77777777" w:rsidR="00B51813" w:rsidRPr="001F0A39" w:rsidRDefault="00B51813" w:rsidP="00B51813">
      <w:pPr>
        <w:numPr>
          <w:ilvl w:val="0"/>
          <w:numId w:val="3"/>
        </w:numPr>
        <w:jc w:val="both"/>
        <w:rPr>
          <w:rFonts w:cs="Arial"/>
          <w:sz w:val="14"/>
          <w:szCs w:val="18"/>
        </w:rPr>
      </w:pPr>
      <w:r w:rsidRPr="001F0A39">
        <w:rPr>
          <w:rFonts w:cs="Arial"/>
          <w:bCs/>
          <w:sz w:val="14"/>
          <w:szCs w:val="16"/>
        </w:rPr>
        <w:t>Nánožní evidenční kroužek Českého svazu chovatelů, z.s.</w:t>
      </w:r>
      <w:r w:rsidRPr="001F0A39">
        <w:rPr>
          <w:rFonts w:cs="Arial"/>
          <w:sz w:val="14"/>
          <w:szCs w:val="18"/>
        </w:rPr>
        <w:tab/>
      </w:r>
    </w:p>
    <w:p w14:paraId="636CEF46" w14:textId="77777777" w:rsidR="00B51813" w:rsidRPr="001F0A39" w:rsidRDefault="00B51813" w:rsidP="00B51813">
      <w:pPr>
        <w:ind w:left="502"/>
        <w:jc w:val="both"/>
        <w:rPr>
          <w:rFonts w:cs="Arial"/>
          <w:sz w:val="14"/>
          <w:szCs w:val="18"/>
        </w:rPr>
      </w:pPr>
    </w:p>
    <w:p w14:paraId="65243CD9" w14:textId="77777777" w:rsidR="00B51813" w:rsidRPr="001F0A39" w:rsidRDefault="00B51813" w:rsidP="00B51813">
      <w:pPr>
        <w:ind w:left="502"/>
        <w:jc w:val="both"/>
      </w:pPr>
      <w:r w:rsidRPr="001F0A39">
        <w:rPr>
          <w:rFonts w:cs="Arial"/>
          <w:b/>
          <w:bCs/>
          <w:sz w:val="18"/>
          <w:szCs w:val="18"/>
        </w:rPr>
        <w:t>Dne: ……………………………                                       Podpis chovatele: ………………………………</w:t>
      </w:r>
      <w:r w:rsidRPr="001F0A39">
        <w:rPr>
          <w:rFonts w:cs="Arial"/>
          <w:b/>
          <w:bCs/>
          <w:sz w:val="18"/>
          <w:szCs w:val="18"/>
        </w:rPr>
        <w:tab/>
      </w:r>
    </w:p>
    <w:p w14:paraId="3A3F4AAB" w14:textId="77777777" w:rsidR="00B51813" w:rsidRPr="001F0A39" w:rsidRDefault="00B51813" w:rsidP="00B51813"/>
    <w:p w14:paraId="292042F0" w14:textId="77777777" w:rsidR="00B51813" w:rsidRDefault="00B51813" w:rsidP="00B51813">
      <w:pPr>
        <w:rPr>
          <w:rFonts w:ascii="Times New Roman" w:hAnsi="Times New Roman"/>
        </w:rPr>
      </w:pPr>
    </w:p>
    <w:p w14:paraId="79379096" w14:textId="77777777" w:rsidR="00B51813" w:rsidRDefault="00B51813"/>
    <w:sectPr w:rsidR="00B51813" w:rsidSect="00764F1C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32CD" w14:textId="77777777" w:rsidR="00262D39" w:rsidRDefault="00262D39">
      <w:r>
        <w:separator/>
      </w:r>
    </w:p>
  </w:endnote>
  <w:endnote w:type="continuationSeparator" w:id="0">
    <w:p w14:paraId="3591D53F" w14:textId="77777777" w:rsidR="00262D39" w:rsidRDefault="0026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AB28" w14:textId="77777777" w:rsidR="002C62D7" w:rsidRDefault="002C6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888A" w14:textId="77777777" w:rsidR="00262D39" w:rsidRDefault="00262D39">
      <w:r>
        <w:separator/>
      </w:r>
    </w:p>
  </w:footnote>
  <w:footnote w:type="continuationSeparator" w:id="0">
    <w:p w14:paraId="2F5D47ED" w14:textId="77777777" w:rsidR="00262D39" w:rsidRDefault="0026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0F0"/>
    <w:multiLevelType w:val="multilevel"/>
    <w:tmpl w:val="A508C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25D81AE1"/>
    <w:multiLevelType w:val="hybridMultilevel"/>
    <w:tmpl w:val="E294E4B8"/>
    <w:lvl w:ilvl="0" w:tplc="FCCE16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02EC"/>
    <w:multiLevelType w:val="hybridMultilevel"/>
    <w:tmpl w:val="B3E62144"/>
    <w:lvl w:ilvl="0" w:tplc="8C58A4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1734">
    <w:abstractNumId w:val="0"/>
  </w:num>
  <w:num w:numId="2" w16cid:durableId="1609897211">
    <w:abstractNumId w:val="1"/>
  </w:num>
  <w:num w:numId="3" w16cid:durableId="111032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1C"/>
    <w:rsid w:val="000C25F9"/>
    <w:rsid w:val="00182203"/>
    <w:rsid w:val="00227872"/>
    <w:rsid w:val="00262D39"/>
    <w:rsid w:val="002C62D7"/>
    <w:rsid w:val="00331560"/>
    <w:rsid w:val="00445902"/>
    <w:rsid w:val="00461104"/>
    <w:rsid w:val="004A2055"/>
    <w:rsid w:val="00616B8B"/>
    <w:rsid w:val="00691F4A"/>
    <w:rsid w:val="00697457"/>
    <w:rsid w:val="007246C7"/>
    <w:rsid w:val="00764F1C"/>
    <w:rsid w:val="0080321E"/>
    <w:rsid w:val="008E7784"/>
    <w:rsid w:val="00955572"/>
    <w:rsid w:val="00967BD0"/>
    <w:rsid w:val="00B51813"/>
    <w:rsid w:val="00D169AA"/>
    <w:rsid w:val="00D41375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3D8C"/>
  <w15:chartTrackingRefBased/>
  <w15:docId w15:val="{84C0B070-DE34-44B8-908E-EF34461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F1C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6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76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F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F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F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F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4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764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F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F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F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4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F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F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F1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64F1C"/>
    <w:pPr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764F1C"/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764F1C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F1C"/>
    <w:rPr>
      <w:rFonts w:ascii="Times New Roman" w:eastAsia="Times New Roman" w:hAnsi="Times New Roman" w:cs="Times New Roman"/>
      <w:kern w:val="0"/>
      <w:sz w:val="24"/>
      <w:szCs w:val="24"/>
      <w:lang w:val="x-none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4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F1C"/>
    <w:rPr>
      <w:rFonts w:ascii="Arial" w:eastAsia="Calibri" w:hAnsi="Arial" w:cs="Times New Roman"/>
      <w:kern w:val="0"/>
      <w14:ligatures w14:val="none"/>
    </w:rPr>
  </w:style>
  <w:style w:type="paragraph" w:styleId="Bezmezer">
    <w:name w:val="No Spacing"/>
    <w:uiPriority w:val="1"/>
    <w:qFormat/>
    <w:rsid w:val="00B518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375">
              <w:marLeft w:val="0"/>
              <w:marRight w:val="0"/>
              <w:marTop w:val="38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451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56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43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53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4262">
                      <w:marLeft w:val="72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2790">
                      <w:marLeft w:val="72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150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292">
              <w:marLeft w:val="0"/>
              <w:marRight w:val="0"/>
              <w:marTop w:val="38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37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57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7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76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2850">
                      <w:marLeft w:val="72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445">
                      <w:marLeft w:val="72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3734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1R0690%2523'&amp;ucin-k-dni='30.12.9999'" TargetMode="External"/><Relationship Id="rId13" Type="http://schemas.openxmlformats.org/officeDocument/2006/relationships/hyperlink" Target="aspi://module='ASPI'&amp;link='166/1999%20Sb.%252367a'&amp;ucin-k-dni='30.12.9999'" TargetMode="External"/><Relationship Id="rId18" Type="http://schemas.openxmlformats.org/officeDocument/2006/relationships/hyperlink" Target="aspi://module='ASPI'&amp;link='166/1999%20Sb.%252367'&amp;ucin-k-dni='30.12.9999'" TargetMode="External"/><Relationship Id="rId26" Type="http://schemas.openxmlformats.org/officeDocument/2006/relationships/hyperlink" Target="aspi://module='ASPI'&amp;link='166/1999%20Sb.%252367a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166/1999%20Sb.%252369'&amp;ucin-k-dni='30.12.9999'" TargetMode="External"/><Relationship Id="rId7" Type="http://schemas.openxmlformats.org/officeDocument/2006/relationships/hyperlink" Target="aspi://module='ASPI'&amp;link='166/1999%20Sb.%2523P%25F8%25EDl.3'&amp;ucin-k-dni='30.12.9999'" TargetMode="External"/><Relationship Id="rId12" Type="http://schemas.openxmlformats.org/officeDocument/2006/relationships/hyperlink" Target="aspi://module='ASPI'&amp;link='166/1999%20Sb.%252367'&amp;ucin-k-dni='30.12.9999'" TargetMode="External"/><Relationship Id="rId17" Type="http://schemas.openxmlformats.org/officeDocument/2006/relationships/hyperlink" Target="aspi://module='ASPI'&amp;link='166/1999%20Sb.%252367b'&amp;ucin-k-dni='30.12.9999'" TargetMode="External"/><Relationship Id="rId25" Type="http://schemas.openxmlformats.org/officeDocument/2006/relationships/hyperlink" Target="aspi://module='ASPI'&amp;link='166/1999%20Sb.%252367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66/1999%20Sb.%252367a'&amp;ucin-k-dni='30.12.9999'" TargetMode="External"/><Relationship Id="rId20" Type="http://schemas.openxmlformats.org/officeDocument/2006/relationships/hyperlink" Target="aspi://module='ASPI'&amp;link='166/1999%20Sb.%252367b'&amp;ucin-k-dni='30.12.9999'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66/1999%20Sb.%2523P%25F8%25EDl.3'&amp;ucin-k-dni='30.12.9999'" TargetMode="External"/><Relationship Id="rId24" Type="http://schemas.openxmlformats.org/officeDocument/2006/relationships/hyperlink" Target="aspi://module='ASPI'&amp;link='166/1999%20Sb.%252367b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66/1999%20Sb.%252367'&amp;ucin-k-dni='30.12.9999'" TargetMode="External"/><Relationship Id="rId23" Type="http://schemas.openxmlformats.org/officeDocument/2006/relationships/hyperlink" Target="aspi://module='ASPI'&amp;link='166/1999%20Sb.%252367a'&amp;ucin-k-dni='30.12.9999'" TargetMode="External"/><Relationship Id="rId28" Type="http://schemas.openxmlformats.org/officeDocument/2006/relationships/footer" Target="footer1.xml"/><Relationship Id="rId10" Type="http://schemas.openxmlformats.org/officeDocument/2006/relationships/hyperlink" Target="aspi://module='ASPI'&amp;link='166/1999%20Sb.%2523P%25F8%25EDl.3'&amp;ucin-k-dni='30.12.9999'" TargetMode="External"/><Relationship Id="rId19" Type="http://schemas.openxmlformats.org/officeDocument/2006/relationships/hyperlink" Target="aspi://module='ASPI'&amp;link='166/1999%20Sb.%252367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66/1999%20Sb.%25235'&amp;ucin-k-dni='30.12.9999'" TargetMode="External"/><Relationship Id="rId14" Type="http://schemas.openxmlformats.org/officeDocument/2006/relationships/hyperlink" Target="aspi://module='ASPI'&amp;link='166/1999%20Sb.%252367b'&amp;ucin-k-dni='30.12.9999'" TargetMode="External"/><Relationship Id="rId22" Type="http://schemas.openxmlformats.org/officeDocument/2006/relationships/hyperlink" Target="aspi://module='ASPI'&amp;link='166/1999%20Sb.%252367'&amp;ucin-k-dni='30.12.9999'" TargetMode="External"/><Relationship Id="rId27" Type="http://schemas.openxmlformats.org/officeDocument/2006/relationships/hyperlink" Target="aspi://module='ASPI'&amp;link='166/1999%20Sb.%252367b'&amp;ucin-k-dni='30.12.9999'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3952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Saksún Juraj</dc:creator>
  <cp:keywords/>
  <dc:description/>
  <cp:lastModifiedBy>Jirásková Petra</cp:lastModifiedBy>
  <cp:revision>8</cp:revision>
  <cp:lastPrinted>2025-04-09T07:14:00Z</cp:lastPrinted>
  <dcterms:created xsi:type="dcterms:W3CDTF">2025-04-04T06:04:00Z</dcterms:created>
  <dcterms:modified xsi:type="dcterms:W3CDTF">2025-04-09T07:15:00Z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2025-04-04T07:16:50Z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e71ce0f9-df02-4f79-92d5-b0d3902ca384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